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28"/>
          <w:szCs w:val="28"/>
          <w:lang w:eastAsia="cs-CZ"/>
        </w:rPr>
        <w:t>SMLOUVA O DÍLO č………</w:t>
      </w:r>
    </w:p>
    <w:p w:rsidR="004D281B" w:rsidRPr="004D281B" w:rsidRDefault="004D281B" w:rsidP="004D281B">
      <w:pPr>
        <w:spacing w:after="0" w:line="240" w:lineRule="auto"/>
        <w:jc w:val="center"/>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lang w:eastAsia="cs-CZ"/>
        </w:rPr>
        <w:t>uzavřená dle § 536 a násl. Obchodního zákoníku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u w:val="single"/>
          <w:lang w:eastAsia="cs-CZ"/>
        </w:rPr>
        <w:t>Objednatel:</w:t>
      </w:r>
    </w:p>
    <w:p w:rsidR="004D281B" w:rsidRPr="004D281B" w:rsidRDefault="004D281B" w:rsidP="00963220">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Název:   </w:t>
      </w:r>
      <w:r w:rsidR="00D71FD7">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b/>
          <w:bCs/>
          <w:color w:val="000000"/>
          <w:sz w:val="24"/>
          <w:szCs w:val="24"/>
          <w:lang w:eastAsia="cs-CZ"/>
        </w:rPr>
        <w:t>FC TVD Slavičín</w:t>
      </w:r>
    </w:p>
    <w:p w:rsidR="00963220" w:rsidRPr="00B4400A" w:rsidRDefault="004D281B" w:rsidP="00963220">
      <w:pPr>
        <w:spacing w:line="240" w:lineRule="auto"/>
      </w:pPr>
      <w:r w:rsidRPr="004D281B">
        <w:rPr>
          <w:rFonts w:ascii="Times New Roman" w:eastAsia="Times New Roman" w:hAnsi="Times New Roman" w:cs="Times New Roman"/>
          <w:color w:val="000000"/>
          <w:sz w:val="24"/>
          <w:szCs w:val="24"/>
          <w:lang w:eastAsia="cs-CZ"/>
        </w:rPr>
        <w:t>Zastoupený: </w:t>
      </w:r>
      <w:r w:rsidRPr="004D281B">
        <w:rPr>
          <w:rFonts w:ascii="Times New Roman" w:eastAsia="Times New Roman" w:hAnsi="Times New Roman" w:cs="Times New Roman"/>
          <w:b/>
          <w:bCs/>
          <w:color w:val="000000"/>
          <w:sz w:val="24"/>
          <w:szCs w:val="24"/>
          <w:lang w:eastAsia="cs-CZ"/>
        </w:rPr>
        <w:t> </w:t>
      </w:r>
      <w:r w:rsidR="00D71FD7">
        <w:rPr>
          <w:rFonts w:ascii="Times New Roman" w:eastAsia="Times New Roman" w:hAnsi="Times New Roman" w:cs="Times New Roman"/>
          <w:b/>
          <w:bCs/>
          <w:color w:val="000000"/>
          <w:sz w:val="24"/>
          <w:szCs w:val="24"/>
          <w:lang w:eastAsia="cs-CZ"/>
        </w:rPr>
        <w:tab/>
      </w:r>
      <w:r w:rsidR="00963220">
        <w:rPr>
          <w:rFonts w:ascii="Arial" w:hAnsi="Arial" w:cs="Arial"/>
          <w:sz w:val="20"/>
          <w:szCs w:val="20"/>
        </w:rPr>
        <w:t>PaedDr. Petr Navrátil, předseda FC TVD Slavičín</w:t>
      </w:r>
    </w:p>
    <w:p w:rsidR="004D281B" w:rsidRPr="004D281B" w:rsidRDefault="004D281B" w:rsidP="00963220">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Právní forma:  </w:t>
      </w:r>
      <w:r w:rsidRPr="004D281B">
        <w:rPr>
          <w:rFonts w:ascii="Times New Roman" w:eastAsia="Times New Roman" w:hAnsi="Times New Roman" w:cs="Times New Roman"/>
          <w:b/>
          <w:bCs/>
          <w:color w:val="000000"/>
          <w:sz w:val="24"/>
          <w:szCs w:val="24"/>
          <w:lang w:eastAsia="cs-CZ"/>
        </w:rPr>
        <w:t>občanské sdružení</w:t>
      </w:r>
      <w:r w:rsidRPr="004D281B">
        <w:rPr>
          <w:rFonts w:ascii="Times New Roman" w:eastAsia="Times New Roman" w:hAnsi="Times New Roman" w:cs="Times New Roman"/>
          <w:color w:val="000000"/>
          <w:sz w:val="24"/>
          <w:szCs w:val="24"/>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Sídlo:    </w:t>
      </w:r>
      <w:r w:rsidR="00D71FD7">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b/>
          <w:bCs/>
          <w:color w:val="000000"/>
          <w:sz w:val="24"/>
          <w:szCs w:val="24"/>
          <w:lang w:eastAsia="cs-CZ"/>
        </w:rPr>
        <w:t>Školní 881, PSČ 763 21, Slavičín</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IČ:    </w:t>
      </w:r>
      <w:r w:rsidR="00D71FD7">
        <w:rPr>
          <w:rFonts w:ascii="Times New Roman" w:eastAsia="Times New Roman" w:hAnsi="Times New Roman" w:cs="Times New Roman"/>
          <w:color w:val="000000"/>
          <w:sz w:val="24"/>
          <w:szCs w:val="24"/>
          <w:lang w:eastAsia="cs-CZ"/>
        </w:rPr>
        <w:tab/>
      </w:r>
      <w:r w:rsidR="00D71FD7">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b/>
          <w:bCs/>
          <w:color w:val="000000"/>
          <w:sz w:val="24"/>
          <w:szCs w:val="24"/>
          <w:lang w:eastAsia="cs-CZ"/>
        </w:rPr>
        <w:t>49157345</w:t>
      </w:r>
    </w:p>
    <w:p w:rsidR="004D281B" w:rsidRPr="004D281B" w:rsidRDefault="00CA19FF" w:rsidP="004D281B">
      <w:pPr>
        <w:spacing w:after="0" w:line="240" w:lineRule="auto"/>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r>
        <w:rPr>
          <w:rFonts w:ascii="Times New Roman" w:eastAsia="Times New Roman" w:hAnsi="Times New Roman" w:cs="Times New Roman"/>
          <w:i/>
          <w:iCs/>
          <w:color w:val="000000"/>
          <w:sz w:val="24"/>
          <w:szCs w:val="24"/>
          <w:lang w:eastAsia="cs-CZ"/>
        </w:rPr>
        <w:t>dále jen objednatel</w:t>
      </w:r>
      <w:r w:rsidRPr="004D281B">
        <w:rPr>
          <w:rFonts w:ascii="Times New Roman" w:eastAsia="Times New Roman" w:hAnsi="Times New Roman" w:cs="Times New Roman"/>
          <w:i/>
          <w:iCs/>
          <w:color w:val="000000"/>
          <w:sz w:val="24"/>
          <w:szCs w:val="24"/>
          <w:lang w:eastAsia="cs-CZ"/>
        </w:rPr>
        <w: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CA19FF" w:rsidRDefault="004D281B" w:rsidP="004D281B">
      <w:pPr>
        <w:spacing w:after="0" w:line="240" w:lineRule="auto"/>
        <w:jc w:val="both"/>
        <w:rPr>
          <w:rFonts w:ascii="Times New Roman" w:eastAsia="Times New Roman" w:hAnsi="Times New Roman" w:cs="Times New Roman"/>
          <w:color w:val="000000"/>
          <w:sz w:val="20"/>
          <w:szCs w:val="20"/>
          <w:u w:val="single"/>
          <w:lang w:eastAsia="cs-CZ"/>
        </w:rPr>
      </w:pPr>
      <w:r w:rsidRPr="00CA19FF">
        <w:rPr>
          <w:rFonts w:ascii="Times New Roman" w:eastAsia="Times New Roman" w:hAnsi="Times New Roman" w:cs="Times New Roman"/>
          <w:b/>
          <w:bCs/>
          <w:color w:val="000000"/>
          <w:sz w:val="24"/>
          <w:szCs w:val="24"/>
          <w:u w:val="single"/>
          <w:lang w:eastAsia="cs-CZ"/>
        </w:rPr>
        <w:t>Zhotovitel: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Firma: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outlineLvl w:val="2"/>
        <w:rPr>
          <w:rFonts w:ascii="Times New Roman" w:eastAsia="Times New Roman" w:hAnsi="Times New Roman" w:cs="Times New Roman"/>
          <w:b/>
          <w:bCs/>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Sídlo: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IČ: </w:t>
      </w:r>
      <w:r w:rsidRPr="002E5715">
        <w:rPr>
          <w:rFonts w:ascii="Times New Roman" w:eastAsia="Times New Roman" w:hAnsi="Times New Roman" w:cs="Times New Roman"/>
          <w:b/>
          <w:bCs/>
          <w:color w:val="000000"/>
          <w:sz w:val="24"/>
          <w:szCs w:val="24"/>
          <w:highlight w:val="yellow"/>
          <w:lang w:eastAsia="cs-CZ"/>
        </w:rPr>
        <w:t>……………</w:t>
      </w:r>
      <w:r w:rsidRPr="002E5715">
        <w:rPr>
          <w:rFonts w:ascii="Times New Roman" w:eastAsia="Times New Roman" w:hAnsi="Times New Roman" w:cs="Times New Roman"/>
          <w:color w:val="000000"/>
          <w:sz w:val="24"/>
          <w:szCs w:val="24"/>
          <w:highlight w:val="yellow"/>
          <w:lang w:eastAsia="cs-CZ"/>
        </w:rPr>
        <w:t>    </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DIČ: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Bankovní spojení: </w:t>
      </w:r>
      <w:r w:rsidRPr="002E5715">
        <w:rPr>
          <w:rFonts w:ascii="Times New Roman" w:eastAsia="Times New Roman" w:hAnsi="Times New Roman" w:cs="Times New Roman"/>
          <w:b/>
          <w:bCs/>
          <w:color w:val="000000"/>
          <w:sz w:val="24"/>
          <w:szCs w:val="24"/>
          <w:highlight w:val="yellow"/>
          <w:lang w:eastAsia="cs-CZ"/>
        </w:rPr>
        <w:t>……………</w:t>
      </w:r>
      <w:r w:rsidRPr="002E5715">
        <w:rPr>
          <w:rFonts w:ascii="Times New Roman" w:eastAsia="Times New Roman" w:hAnsi="Times New Roman" w:cs="Times New Roman"/>
          <w:color w:val="000000"/>
          <w:sz w:val="24"/>
          <w:szCs w:val="24"/>
          <w:highlight w:val="yellow"/>
          <w:lang w:eastAsia="cs-CZ"/>
        </w:rPr>
        <w:t>, Číslo účtu: </w:t>
      </w:r>
      <w:r w:rsidRPr="002E5715">
        <w:rPr>
          <w:rFonts w:ascii="Times New Roman" w:eastAsia="Times New Roman" w:hAnsi="Times New Roman" w:cs="Times New Roman"/>
          <w:b/>
          <w:bCs/>
          <w:color w:val="000000"/>
          <w:sz w:val="24"/>
          <w:szCs w:val="24"/>
          <w:highlight w:val="yellow"/>
          <w:lang w:eastAsia="cs-CZ"/>
        </w:rPr>
        <w:t>……………</w:t>
      </w:r>
    </w:p>
    <w:p w:rsidR="004D281B" w:rsidRPr="002E5715" w:rsidRDefault="004D281B" w:rsidP="004D281B">
      <w:pPr>
        <w:spacing w:after="0" w:line="240" w:lineRule="auto"/>
        <w:jc w:val="both"/>
        <w:rPr>
          <w:rFonts w:ascii="Times New Roman" w:eastAsia="Times New Roman" w:hAnsi="Times New Roman" w:cs="Times New Roman"/>
          <w:color w:val="000000"/>
          <w:sz w:val="20"/>
          <w:szCs w:val="20"/>
          <w:highlight w:val="yellow"/>
          <w:lang w:eastAsia="cs-CZ"/>
        </w:rPr>
      </w:pPr>
      <w:r w:rsidRPr="002E5715">
        <w:rPr>
          <w:rFonts w:ascii="Times New Roman" w:eastAsia="Times New Roman" w:hAnsi="Times New Roman" w:cs="Times New Roman"/>
          <w:color w:val="000000"/>
          <w:sz w:val="24"/>
          <w:szCs w:val="24"/>
          <w:highlight w:val="yellow"/>
          <w:lang w:eastAsia="cs-CZ"/>
        </w:rPr>
        <w:t>Zastoupená: </w:t>
      </w:r>
      <w:r w:rsidRPr="002E5715">
        <w:rPr>
          <w:rFonts w:ascii="Times New Roman" w:eastAsia="Times New Roman" w:hAnsi="Times New Roman" w:cs="Times New Roman"/>
          <w:b/>
          <w:bCs/>
          <w:color w:val="000000"/>
          <w:sz w:val="24"/>
          <w:szCs w:val="24"/>
          <w:highlight w:val="yellow"/>
          <w:lang w:eastAsia="cs-CZ"/>
        </w:rPr>
        <w: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2E5715">
        <w:rPr>
          <w:rFonts w:ascii="Times New Roman" w:eastAsia="Times New Roman" w:hAnsi="Times New Roman" w:cs="Times New Roman"/>
          <w:color w:val="000000"/>
          <w:sz w:val="24"/>
          <w:szCs w:val="24"/>
          <w:highlight w:val="yellow"/>
          <w:lang w:eastAsia="cs-CZ"/>
        </w:rPr>
        <w:t>Zapsaný v obchodním rejstříku, vedeném Krajským soudem …., oddíl …., vložka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i/>
          <w:iCs/>
          <w:color w:val="000000"/>
          <w:sz w:val="24"/>
          <w:szCs w:val="24"/>
          <w:lang w:eastAsia="cs-CZ"/>
        </w:rPr>
        <w:t>(dále jen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E24647" w:rsidRDefault="004D281B" w:rsidP="004D281B">
      <w:pPr>
        <w:spacing w:after="0" w:line="240" w:lineRule="auto"/>
        <w:jc w:val="center"/>
        <w:outlineLvl w:val="5"/>
        <w:rPr>
          <w:rFonts w:ascii="Arial" w:eastAsia="Times New Roman" w:hAnsi="Arial" w:cs="Arial"/>
          <w:bCs/>
          <w:color w:val="000000"/>
          <w:sz w:val="24"/>
          <w:szCs w:val="24"/>
          <w:lang w:eastAsia="cs-CZ"/>
        </w:rPr>
      </w:pPr>
      <w:r w:rsidRPr="00E24647">
        <w:rPr>
          <w:rFonts w:ascii="Times New Roman" w:eastAsia="Times New Roman" w:hAnsi="Times New Roman" w:cs="Times New Roman"/>
          <w:bCs/>
          <w:color w:val="000000"/>
          <w:sz w:val="24"/>
          <w:szCs w:val="24"/>
          <w:lang w:eastAsia="cs-CZ"/>
        </w:rPr>
        <w:t>Článek 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DÍLO</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I.1.</w:t>
      </w:r>
      <w:proofErr w:type="gramEnd"/>
      <w:r w:rsidRPr="004D281B">
        <w:rPr>
          <w:rFonts w:ascii="Times New Roman" w:eastAsia="Times New Roman" w:hAnsi="Times New Roman" w:cs="Times New Roman"/>
          <w:color w:val="000000"/>
          <w:sz w:val="24"/>
          <w:szCs w:val="24"/>
          <w:lang w:eastAsia="cs-CZ"/>
        </w:rPr>
        <w:t> Předmětem díla je „</w:t>
      </w:r>
      <w:proofErr w:type="spellStart"/>
      <w:r w:rsidRPr="004D281B">
        <w:rPr>
          <w:rFonts w:ascii="Times New Roman" w:eastAsia="Times New Roman" w:hAnsi="Times New Roman" w:cs="Times New Roman"/>
          <w:b/>
          <w:bCs/>
          <w:color w:val="000000"/>
          <w:sz w:val="24"/>
          <w:szCs w:val="24"/>
          <w:lang w:eastAsia="cs-CZ"/>
        </w:rPr>
        <w:t>Reko</w:t>
      </w:r>
      <w:proofErr w:type="spellEnd"/>
      <w:r w:rsidRPr="004D281B">
        <w:rPr>
          <w:rFonts w:ascii="Times New Roman" w:eastAsia="Times New Roman" w:hAnsi="Times New Roman" w:cs="Times New Roman"/>
          <w:b/>
          <w:bCs/>
          <w:color w:val="000000"/>
          <w:sz w:val="24"/>
          <w:szCs w:val="24"/>
          <w:lang w:eastAsia="cs-CZ"/>
        </w:rPr>
        <w:t xml:space="preserve"> FS – UT3G“</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I.2.</w:t>
      </w:r>
      <w:proofErr w:type="gramEnd"/>
      <w:r w:rsidRPr="004D281B">
        <w:rPr>
          <w:rFonts w:ascii="Times New Roman" w:eastAsia="Times New Roman" w:hAnsi="Times New Roman" w:cs="Times New Roman"/>
          <w:color w:val="000000"/>
          <w:sz w:val="24"/>
          <w:szCs w:val="24"/>
          <w:lang w:eastAsia="cs-CZ"/>
        </w:rPr>
        <w:t xml:space="preserve">  Dílo je specifikováno Kompletní projektovou dokumentací stavby, která je nedílnou součástí zadávací dokumentace.</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Dílo je dále specifikováno zadávací dokumentací veřejné zakázky a nabídkou zhotovitele, kterou tvoří také položkový rozpočet stavby v členění položek a s výměrami dle zadávací dokumentace stavby.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Součástí díla jsou všechny dodávky specifikované v projektové dokumentaci.</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I.3.</w:t>
      </w:r>
      <w:proofErr w:type="gramEnd"/>
      <w:r w:rsidRPr="004D281B">
        <w:rPr>
          <w:rFonts w:ascii="Times New Roman" w:eastAsia="Times New Roman" w:hAnsi="Times New Roman" w:cs="Times New Roman"/>
          <w:color w:val="000000"/>
          <w:sz w:val="24"/>
          <w:szCs w:val="24"/>
          <w:lang w:eastAsia="cs-CZ"/>
        </w:rPr>
        <w:t xml:space="preserve">  V případě, že některé práce a dodávky, které byly obsahem předané dokumentace, nebudou realizovány (tzv. </w:t>
      </w:r>
      <w:proofErr w:type="spellStart"/>
      <w:r w:rsidRPr="004D281B">
        <w:rPr>
          <w:rFonts w:ascii="Times New Roman" w:eastAsia="Times New Roman" w:hAnsi="Times New Roman" w:cs="Times New Roman"/>
          <w:color w:val="000000"/>
          <w:sz w:val="24"/>
          <w:szCs w:val="24"/>
          <w:lang w:eastAsia="cs-CZ"/>
        </w:rPr>
        <w:t>méněpráce</w:t>
      </w:r>
      <w:proofErr w:type="spellEnd"/>
      <w:r w:rsidRPr="004D281B">
        <w:rPr>
          <w:rFonts w:ascii="Times New Roman" w:eastAsia="Times New Roman" w:hAnsi="Times New Roman" w:cs="Times New Roman"/>
          <w:color w:val="000000"/>
          <w:sz w:val="24"/>
          <w:szCs w:val="24"/>
          <w:lang w:eastAsia="cs-CZ"/>
        </w:rPr>
        <w:t>), bude jejich cena z celkové sjednané ceny odpočtena ve výši, ve které je uvedena v položkových rozpočtech zhotovitele.</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I.4.</w:t>
      </w:r>
      <w:proofErr w:type="gramEnd"/>
      <w:r w:rsidRPr="004D281B">
        <w:rPr>
          <w:rFonts w:ascii="Times New Roman" w:eastAsia="Times New Roman" w:hAnsi="Times New Roman" w:cs="Times New Roman"/>
          <w:color w:val="000000"/>
          <w:sz w:val="24"/>
          <w:szCs w:val="24"/>
          <w:lang w:eastAsia="cs-CZ"/>
        </w:rPr>
        <w:t xml:space="preserve">  Objednatel si vyhrazuje právo doplnit dílo o další práce a dodávky, které je zhotovitel povinen za úhradu zajistit. Pokud by objednatel požadoval po zhotoviteli provedení dalších prací    a výkonů zcela zřejmě nad rámec kompletního díla dle dokumentace (tzv. vícepráce), budou tyto práce a dodávky oceněny podle jednotkových cen uvedených v položkových rozpočtech v nabídce zhotovitele a pokud se tyto práce a dodávky v položkových rozpočtech nevyskytují, pak bude výše ceny těchto  prací a dodávek stanovena smluvními stranami jako </w:t>
      </w:r>
      <w:r w:rsidRPr="004D281B">
        <w:rPr>
          <w:rFonts w:ascii="Times New Roman" w:eastAsia="Times New Roman" w:hAnsi="Times New Roman" w:cs="Times New Roman"/>
          <w:color w:val="000000"/>
          <w:sz w:val="24"/>
          <w:szCs w:val="24"/>
          <w:lang w:eastAsia="cs-CZ"/>
        </w:rPr>
        <w:lastRenderedPageBreak/>
        <w:t>cena v místě a čase obvyklá. Právo na jejich úhradu vzniká dodavateli až po uzavření příslušného dodatku ke smlouvě.</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I.6.</w:t>
      </w:r>
      <w:proofErr w:type="gramEnd"/>
      <w:r w:rsidRPr="004D281B">
        <w:rPr>
          <w:rFonts w:ascii="Times New Roman" w:eastAsia="Times New Roman" w:hAnsi="Times New Roman" w:cs="Times New Roman"/>
          <w:color w:val="000000"/>
          <w:sz w:val="24"/>
          <w:szCs w:val="24"/>
          <w:lang w:eastAsia="cs-CZ"/>
        </w:rPr>
        <w:t xml:space="preserve">  Bez předchozího písemného souhlasu všech oprávněných zástupců objednatele nesmí být použity jiné materiály, technologie nebo změny proti položkovému rozpočtu.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I.7.</w:t>
      </w:r>
      <w:proofErr w:type="gramEnd"/>
      <w:r w:rsidRPr="004D281B">
        <w:rPr>
          <w:rFonts w:ascii="Times New Roman" w:eastAsia="Times New Roman" w:hAnsi="Times New Roman" w:cs="Times New Roman"/>
          <w:color w:val="000000"/>
          <w:sz w:val="24"/>
          <w:szCs w:val="24"/>
          <w:lang w:eastAsia="cs-CZ"/>
        </w:rPr>
        <w:t xml:space="preserve">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TERMÍNY PLNĚNÍ A MÍSTO PLNĚNÍ</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II.1.</w:t>
      </w:r>
      <w:proofErr w:type="gramEnd"/>
      <w:r w:rsidRPr="004D281B">
        <w:rPr>
          <w:rFonts w:ascii="Times New Roman" w:eastAsia="Times New Roman" w:hAnsi="Times New Roman" w:cs="Times New Roman"/>
          <w:color w:val="000000"/>
          <w:sz w:val="24"/>
          <w:szCs w:val="24"/>
          <w:lang w:eastAsia="cs-CZ"/>
        </w:rPr>
        <w:t xml:space="preserve">  Zhotovitel zahájí stavební práce na základě výzvy objednatele, nejpozději však do </w:t>
      </w:r>
      <w:proofErr w:type="gramStart"/>
      <w:r w:rsidRPr="004D281B">
        <w:rPr>
          <w:rFonts w:ascii="Times New Roman" w:eastAsia="Times New Roman" w:hAnsi="Times New Roman" w:cs="Times New Roman"/>
          <w:color w:val="000000"/>
          <w:sz w:val="24"/>
          <w:szCs w:val="24"/>
          <w:lang w:eastAsia="cs-CZ"/>
        </w:rPr>
        <w:t>30.9.2013</w:t>
      </w:r>
      <w:proofErr w:type="gramEnd"/>
      <w:r w:rsidRPr="004D281B">
        <w:rPr>
          <w:rFonts w:ascii="Times New Roman" w:eastAsia="Times New Roman" w:hAnsi="Times New Roman" w:cs="Times New Roman"/>
          <w:color w:val="000000"/>
          <w:sz w:val="24"/>
          <w:szCs w:val="24"/>
          <w:lang w:eastAsia="cs-CZ"/>
        </w:rPr>
        <w:t>.</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II.2.</w:t>
      </w:r>
      <w:proofErr w:type="gramEnd"/>
      <w:r w:rsidRPr="004D281B">
        <w:rPr>
          <w:rFonts w:ascii="Times New Roman" w:eastAsia="Times New Roman" w:hAnsi="Times New Roman" w:cs="Times New Roman"/>
          <w:color w:val="000000"/>
          <w:sz w:val="24"/>
          <w:szCs w:val="24"/>
          <w:lang w:eastAsia="cs-CZ"/>
        </w:rPr>
        <w:t> Pokud zhotovitel z vlastní viny nezahájí stavební práce ve sjednaném termínu, je objednatel oprávněn nárokovat smluvní pokutu ve výši 1000,- Kč za každý den prodlení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II.3.</w:t>
      </w:r>
      <w:proofErr w:type="gramEnd"/>
      <w:r w:rsidRPr="004D281B">
        <w:rPr>
          <w:rFonts w:ascii="Times New Roman" w:eastAsia="Times New Roman" w:hAnsi="Times New Roman" w:cs="Times New Roman"/>
          <w:color w:val="000000"/>
          <w:sz w:val="24"/>
          <w:szCs w:val="24"/>
          <w:lang w:eastAsia="cs-CZ"/>
        </w:rPr>
        <w:t xml:space="preserve">  Termín dokončení a předání díla je nejpozději do </w:t>
      </w:r>
      <w:r w:rsidRPr="004D281B">
        <w:rPr>
          <w:rFonts w:ascii="Times New Roman" w:eastAsia="Times New Roman" w:hAnsi="Times New Roman" w:cs="Times New Roman"/>
          <w:b/>
          <w:bCs/>
          <w:color w:val="000000"/>
          <w:sz w:val="24"/>
          <w:szCs w:val="24"/>
          <w:lang w:eastAsia="cs-CZ"/>
        </w:rPr>
        <w:t>30.</w:t>
      </w:r>
      <w:r w:rsidR="00D71FD7">
        <w:rPr>
          <w:rFonts w:ascii="Times New Roman" w:eastAsia="Times New Roman" w:hAnsi="Times New Roman" w:cs="Times New Roman"/>
          <w:b/>
          <w:bCs/>
          <w:color w:val="000000"/>
          <w:sz w:val="24"/>
          <w:szCs w:val="24"/>
          <w:lang w:eastAsia="cs-CZ"/>
        </w:rPr>
        <w:t xml:space="preserve"> </w:t>
      </w:r>
      <w:r w:rsidRPr="004D281B">
        <w:rPr>
          <w:rFonts w:ascii="Times New Roman" w:eastAsia="Times New Roman" w:hAnsi="Times New Roman" w:cs="Times New Roman"/>
          <w:b/>
          <w:bCs/>
          <w:color w:val="000000"/>
          <w:sz w:val="24"/>
          <w:szCs w:val="24"/>
          <w:lang w:eastAsia="cs-CZ"/>
        </w:rPr>
        <w:t>11.</w:t>
      </w:r>
      <w:r w:rsidR="00D71FD7">
        <w:rPr>
          <w:rFonts w:ascii="Times New Roman" w:eastAsia="Times New Roman" w:hAnsi="Times New Roman" w:cs="Times New Roman"/>
          <w:b/>
          <w:bCs/>
          <w:color w:val="000000"/>
          <w:sz w:val="24"/>
          <w:szCs w:val="24"/>
          <w:lang w:eastAsia="cs-CZ"/>
        </w:rPr>
        <w:t xml:space="preserve"> </w:t>
      </w:r>
      <w:r w:rsidRPr="004D281B">
        <w:rPr>
          <w:rFonts w:ascii="Times New Roman" w:eastAsia="Times New Roman" w:hAnsi="Times New Roman" w:cs="Times New Roman"/>
          <w:b/>
          <w:bCs/>
          <w:color w:val="000000"/>
          <w:sz w:val="24"/>
          <w:szCs w:val="24"/>
          <w:lang w:eastAsia="cs-CZ"/>
        </w:rPr>
        <w:t>2013</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Zhotovitel výslovně prohlašuje, že je schopen dílo v daném termínu realizovat.</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II.4.</w:t>
      </w:r>
      <w:proofErr w:type="gramEnd"/>
      <w:r w:rsidRPr="004D281B">
        <w:rPr>
          <w:rFonts w:ascii="Times New Roman" w:eastAsia="Times New Roman" w:hAnsi="Times New Roman" w:cs="Times New Roman"/>
          <w:color w:val="000000"/>
          <w:sz w:val="24"/>
          <w:szCs w:val="24"/>
          <w:lang w:eastAsia="cs-CZ"/>
        </w:rPr>
        <w:t xml:space="preserve">  Pokud bude zhotovitel v prodlení s dokončením a předáním díla je povinen zaplatit objednateli smluvní pokutu ve výši </w:t>
      </w:r>
      <w:r w:rsidRPr="004D281B">
        <w:rPr>
          <w:rFonts w:ascii="Times New Roman" w:eastAsia="Times New Roman" w:hAnsi="Times New Roman" w:cs="Times New Roman"/>
          <w:b/>
          <w:bCs/>
          <w:color w:val="000000"/>
          <w:sz w:val="24"/>
          <w:szCs w:val="24"/>
          <w:lang w:eastAsia="cs-CZ"/>
        </w:rPr>
        <w:t>3.000,- Kč</w:t>
      </w:r>
      <w:r w:rsidRPr="004D281B">
        <w:rPr>
          <w:rFonts w:ascii="Times New Roman" w:eastAsia="Times New Roman" w:hAnsi="Times New Roman" w:cs="Times New Roman"/>
          <w:color w:val="000000"/>
          <w:sz w:val="24"/>
          <w:szCs w:val="24"/>
          <w:lang w:eastAsia="cs-CZ"/>
        </w:rPr>
        <w:t>  za každý den prodlení.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II.5.</w:t>
      </w:r>
      <w:proofErr w:type="gramEnd"/>
      <w:r w:rsidRPr="004D281B">
        <w:rPr>
          <w:rFonts w:ascii="Times New Roman" w:eastAsia="Times New Roman" w:hAnsi="Times New Roman" w:cs="Times New Roman"/>
          <w:color w:val="000000"/>
          <w:sz w:val="24"/>
          <w:szCs w:val="24"/>
          <w:lang w:eastAsia="cs-CZ"/>
        </w:rPr>
        <w:t xml:space="preserve">  Smluvní strany se dohodly, že objednatel si v souvislosti s financováním díla ze státního rozpočtu současně vyhrazuje právo na změnu termínu zahájení plnění veřejné zakázky a na případné jednostranné prodloužení termínu dokončení díla (v průběhu jeho realizace), v případě, že se mu nepodaří zajistit finanční prostředky ze státního rozpočtu ve stanovených termínech. Prodlením přídělu státních prostředků nevzniká zhotoviteli nárok na úrok z prodlení.</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proofErr w:type="gramStart"/>
      <w:r w:rsidRPr="004D281B">
        <w:rPr>
          <w:rFonts w:ascii="Times New Roman" w:eastAsia="Times New Roman" w:hAnsi="Times New Roman" w:cs="Times New Roman"/>
          <w:color w:val="000000"/>
          <w:sz w:val="24"/>
          <w:szCs w:val="24"/>
          <w:lang w:eastAsia="cs-CZ"/>
        </w:rPr>
        <w:t>II.6</w:t>
      </w:r>
      <w:r w:rsidRPr="004D281B">
        <w:rPr>
          <w:rFonts w:ascii="Times New Roman" w:eastAsia="Times New Roman" w:hAnsi="Times New Roman" w:cs="Times New Roman"/>
          <w:b/>
          <w:bCs/>
          <w:color w:val="000000"/>
          <w:sz w:val="24"/>
          <w:szCs w:val="24"/>
          <w:lang w:eastAsia="cs-CZ"/>
        </w:rPr>
        <w:t>.</w:t>
      </w:r>
      <w:proofErr w:type="gramEnd"/>
      <w:r w:rsidRPr="004D281B">
        <w:rPr>
          <w:rFonts w:ascii="Times New Roman" w:eastAsia="Times New Roman" w:hAnsi="Times New Roman" w:cs="Times New Roman"/>
          <w:b/>
          <w:bCs/>
          <w:color w:val="000000"/>
          <w:sz w:val="24"/>
          <w:szCs w:val="24"/>
          <w:lang w:eastAsia="cs-CZ"/>
        </w:rPr>
        <w:t>    </w:t>
      </w:r>
      <w:r w:rsidRPr="004D281B">
        <w:rPr>
          <w:rFonts w:ascii="Times New Roman" w:eastAsia="Times New Roman" w:hAnsi="Times New Roman" w:cs="Times New Roman"/>
          <w:color w:val="000000"/>
          <w:sz w:val="24"/>
          <w:szCs w:val="24"/>
          <w:lang w:eastAsia="cs-CZ"/>
        </w:rPr>
        <w:t>Místo plnění: FC TVD Slavičín.</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proofErr w:type="gramStart"/>
      <w:r w:rsidRPr="004D281B">
        <w:rPr>
          <w:rFonts w:ascii="Times New Roman" w:eastAsia="Times New Roman" w:hAnsi="Times New Roman" w:cs="Times New Roman"/>
          <w:color w:val="000000"/>
          <w:sz w:val="24"/>
          <w:szCs w:val="24"/>
          <w:lang w:eastAsia="cs-CZ"/>
        </w:rPr>
        <w:t>II.7.</w:t>
      </w:r>
      <w:proofErr w:type="gramEnd"/>
      <w:r w:rsidRPr="004D281B">
        <w:rPr>
          <w:rFonts w:ascii="Times New Roman" w:eastAsia="Times New Roman" w:hAnsi="Times New Roman" w:cs="Times New Roman"/>
          <w:color w:val="000000"/>
          <w:sz w:val="24"/>
          <w:szCs w:val="24"/>
          <w:lang w:eastAsia="cs-CZ"/>
        </w:rPr>
        <w:t> Zhotovitel nepřevezme staveniště, pokud nebude způsobilé pro zahájení prací, provádění díla.</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proofErr w:type="gramStart"/>
      <w:r w:rsidRPr="004D281B">
        <w:rPr>
          <w:rFonts w:ascii="Times New Roman" w:eastAsia="Times New Roman" w:hAnsi="Times New Roman" w:cs="Times New Roman"/>
          <w:color w:val="000000"/>
          <w:sz w:val="24"/>
          <w:szCs w:val="24"/>
          <w:lang w:eastAsia="cs-CZ"/>
        </w:rPr>
        <w:t>II.8.</w:t>
      </w:r>
      <w:proofErr w:type="gramEnd"/>
      <w:r w:rsidRPr="004D281B">
        <w:rPr>
          <w:rFonts w:ascii="Times New Roman" w:eastAsia="Times New Roman" w:hAnsi="Times New Roman" w:cs="Times New Roman"/>
          <w:color w:val="000000"/>
          <w:sz w:val="24"/>
          <w:szCs w:val="24"/>
          <w:lang w:eastAsia="cs-CZ"/>
        </w:rPr>
        <w:t>  Zhotovitel je povinen přerušit nebo zastavit práce na provádění díla (pokládka umělých povrchů) pokud nebudou splněny následující parametry vhodného počasí pro realizaci předmětu díla dle této smlouvy: teploty po celý den (tzn. 24 hod.) nesmí klesnout pod +10°C, nesmí probíhat a být předpovídané dešťové a sněhové srážky a ranní mlhy, nebudou splněny podmínky pro provádění stavebních prací dle platných norem ČSN, norem EN DIN</w:t>
      </w:r>
    </w:p>
    <w:p w:rsidR="004D281B" w:rsidRPr="004D281B" w:rsidRDefault="004D281B" w:rsidP="004D281B">
      <w:pPr>
        <w:spacing w:after="0" w:line="240" w:lineRule="auto"/>
        <w:jc w:val="center"/>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b/>
          <w:bCs/>
          <w:color w:val="000000"/>
          <w:sz w:val="32"/>
          <w:szCs w:val="32"/>
          <w:lang w:eastAsia="cs-CZ"/>
        </w:rPr>
        <w:t> </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proofErr w:type="gramStart"/>
      <w:r w:rsidRPr="004D281B">
        <w:rPr>
          <w:rFonts w:ascii="Times New Roman" w:eastAsia="Times New Roman" w:hAnsi="Times New Roman" w:cs="Times New Roman"/>
          <w:color w:val="000000"/>
          <w:sz w:val="24"/>
          <w:szCs w:val="24"/>
          <w:lang w:eastAsia="cs-CZ"/>
        </w:rPr>
        <w:t>II.9.</w:t>
      </w:r>
      <w:proofErr w:type="gramEnd"/>
      <w:r w:rsidRPr="004D281B">
        <w:rPr>
          <w:rFonts w:ascii="Times New Roman" w:eastAsia="Times New Roman" w:hAnsi="Times New Roman" w:cs="Times New Roman"/>
          <w:color w:val="000000"/>
          <w:sz w:val="24"/>
          <w:szCs w:val="24"/>
          <w:lang w:eastAsia="cs-CZ"/>
        </w:rPr>
        <w:t>     Termín předání dokončeného díla se prodlouží minimálně o dobu (počet dnů), o kterou bylo</w:t>
      </w:r>
    </w:p>
    <w:p w:rsidR="004D281B" w:rsidRPr="004D281B" w:rsidRDefault="004D281B" w:rsidP="004D281B">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 xml:space="preserve">nutno posunout termín převzetí staveniště dle bodu II. 7. nebo přerušit provádění díla dle bodu </w:t>
      </w:r>
      <w:proofErr w:type="gramStart"/>
      <w:r w:rsidRPr="004D281B">
        <w:rPr>
          <w:rFonts w:ascii="Times New Roman" w:eastAsia="Times New Roman" w:hAnsi="Times New Roman" w:cs="Times New Roman"/>
          <w:color w:val="000000"/>
          <w:sz w:val="24"/>
          <w:szCs w:val="24"/>
          <w:lang w:eastAsia="cs-CZ"/>
        </w:rPr>
        <w:t>II.8.</w:t>
      </w:r>
      <w:proofErr w:type="gramEnd"/>
    </w:p>
    <w:p w:rsidR="004D281B" w:rsidRPr="00CA19FF" w:rsidRDefault="004D281B" w:rsidP="00CA19FF">
      <w:pPr>
        <w:spacing w:after="0" w:line="240" w:lineRule="auto"/>
        <w:jc w:val="both"/>
        <w:rPr>
          <w:rFonts w:ascii="Times New Roman" w:eastAsia="Times New Roman" w:hAnsi="Times New Roman" w:cs="Times New Roman"/>
          <w:b/>
          <w:bCs/>
          <w:color w:val="000000"/>
          <w:sz w:val="32"/>
          <w:szCs w:val="32"/>
          <w:lang w:eastAsia="cs-CZ"/>
        </w:rPr>
      </w:pPr>
      <w:r w:rsidRPr="004D281B">
        <w:rPr>
          <w:rFonts w:ascii="Times New Roman" w:eastAsia="Times New Roman" w:hAnsi="Times New Roman" w:cs="Times New Roman"/>
          <w:color w:val="000000"/>
          <w:sz w:val="24"/>
          <w:szCs w:val="24"/>
          <w:lang w:eastAsia="cs-CZ"/>
        </w:rPr>
        <w:t>Objednatel se zavazuje při předání staveniště dle bodu II. 7. předat zhotoviteli doklady o legislativním povolení stavby a doklad o vedení všech inženýrských sítí včetně jejich vytýčení.</w:t>
      </w:r>
      <w:r w:rsidRPr="004D281B">
        <w:rPr>
          <w:rFonts w:ascii="Times New Roman" w:eastAsia="Times New Roman" w:hAnsi="Times New Roman" w:cs="Times New Roman"/>
          <w:b/>
          <w:bCs/>
          <w:color w:val="000000"/>
          <w:sz w:val="24"/>
          <w:szCs w:val="24"/>
          <w:lang w:eastAsia="cs-CZ"/>
        </w:rPr>
        <w:t>      </w:t>
      </w:r>
    </w:p>
    <w:p w:rsidR="004D281B" w:rsidRPr="004D281B" w:rsidRDefault="004D281B" w:rsidP="00E24647">
      <w:pPr>
        <w:spacing w:before="360" w:after="240" w:line="240" w:lineRule="auto"/>
        <w:jc w:val="center"/>
        <w:rPr>
          <w:rFonts w:ascii="Arial" w:eastAsia="Times New Roman" w:hAnsi="Arial" w:cs="Arial"/>
          <w:b/>
          <w:bCs/>
          <w:color w:val="000000"/>
          <w:sz w:val="24"/>
          <w:szCs w:val="24"/>
          <w:lang w:eastAsia="cs-CZ"/>
        </w:rPr>
      </w:pPr>
      <w:r w:rsidRPr="004D281B">
        <w:rPr>
          <w:rFonts w:ascii="Arial" w:eastAsia="Times New Roman" w:hAnsi="Arial" w:cs="Arial"/>
          <w:b/>
          <w:bCs/>
          <w:color w:val="000000"/>
          <w:sz w:val="27"/>
          <w:szCs w:val="27"/>
          <w:lang w:eastAsia="cs-CZ"/>
        </w:rPr>
        <w:t> </w:t>
      </w:r>
      <w:r w:rsidRPr="004D281B">
        <w:rPr>
          <w:rFonts w:ascii="Times New Roman" w:eastAsia="Times New Roman" w:hAnsi="Times New Roman" w:cs="Times New Roman"/>
          <w:color w:val="000000"/>
          <w:sz w:val="24"/>
          <w:szCs w:val="24"/>
          <w:lang w:eastAsia="cs-CZ"/>
        </w:rPr>
        <w:t>Článek III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CENA DÍLA</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III.1.</w:t>
      </w:r>
      <w:proofErr w:type="gramEnd"/>
      <w:r w:rsidRPr="004D281B">
        <w:rPr>
          <w:rFonts w:ascii="Times New Roman" w:eastAsia="Times New Roman" w:hAnsi="Times New Roman" w:cs="Times New Roman"/>
          <w:color w:val="000000"/>
          <w:sz w:val="24"/>
          <w:szCs w:val="24"/>
          <w:lang w:eastAsia="cs-CZ"/>
        </w:rPr>
        <w:t xml:space="preserve">  Celková cena díla specifikovaného v </w:t>
      </w:r>
      <w:proofErr w:type="gramStart"/>
      <w:r w:rsidRPr="004D281B">
        <w:rPr>
          <w:rFonts w:ascii="Times New Roman" w:eastAsia="Times New Roman" w:hAnsi="Times New Roman" w:cs="Times New Roman"/>
          <w:color w:val="000000"/>
          <w:sz w:val="24"/>
          <w:szCs w:val="24"/>
          <w:lang w:eastAsia="cs-CZ"/>
        </w:rPr>
        <w:t>odst. I.1 a I.2 se</w:t>
      </w:r>
      <w:proofErr w:type="gramEnd"/>
      <w:r w:rsidRPr="004D281B">
        <w:rPr>
          <w:rFonts w:ascii="Times New Roman" w:eastAsia="Times New Roman" w:hAnsi="Times New Roman" w:cs="Times New Roman"/>
          <w:color w:val="000000"/>
          <w:sz w:val="24"/>
          <w:szCs w:val="24"/>
          <w:lang w:eastAsia="cs-CZ"/>
        </w:rPr>
        <w:t xml:space="preserve"> po dohodě smluvních stran sjednává v souladu s nabídkou zhotovitele ve veřejné soutěži jako cena nejvýše přípustná a činí:</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2E5715" w:rsidRDefault="004D281B" w:rsidP="004D281B">
      <w:pPr>
        <w:spacing w:after="0" w:line="240" w:lineRule="auto"/>
        <w:ind w:firstLine="1440"/>
        <w:jc w:val="both"/>
        <w:rPr>
          <w:rFonts w:ascii="Arial" w:eastAsia="Times New Roman" w:hAnsi="Arial" w:cs="Arial"/>
          <w:color w:val="000000"/>
          <w:sz w:val="20"/>
          <w:szCs w:val="20"/>
          <w:highlight w:val="yellow"/>
          <w:lang w:eastAsia="cs-CZ"/>
        </w:rPr>
      </w:pPr>
      <w:r w:rsidRPr="002E5715">
        <w:rPr>
          <w:rFonts w:ascii="Times New Roman" w:eastAsia="Times New Roman" w:hAnsi="Times New Roman" w:cs="Times New Roman"/>
          <w:b/>
          <w:bCs/>
          <w:color w:val="000000"/>
          <w:sz w:val="24"/>
          <w:szCs w:val="24"/>
          <w:highlight w:val="yellow"/>
          <w:lang w:eastAsia="cs-CZ"/>
        </w:rPr>
        <w:t>Cena celkem bez DPH        ………,- Kč</w:t>
      </w:r>
    </w:p>
    <w:p w:rsidR="004D281B" w:rsidRPr="002E5715" w:rsidRDefault="004D281B" w:rsidP="004D281B">
      <w:pPr>
        <w:spacing w:after="0" w:line="240" w:lineRule="auto"/>
        <w:ind w:left="420" w:hanging="420"/>
        <w:jc w:val="both"/>
        <w:rPr>
          <w:rFonts w:ascii="Arial" w:eastAsia="Times New Roman" w:hAnsi="Arial" w:cs="Arial"/>
          <w:color w:val="000000"/>
          <w:sz w:val="20"/>
          <w:szCs w:val="20"/>
          <w:highlight w:val="yellow"/>
          <w:lang w:eastAsia="cs-CZ"/>
        </w:rPr>
      </w:pPr>
    </w:p>
    <w:p w:rsidR="004D281B" w:rsidRPr="002E5715" w:rsidRDefault="004D281B" w:rsidP="004D281B">
      <w:pPr>
        <w:spacing w:after="0" w:line="240" w:lineRule="auto"/>
        <w:ind w:firstLine="1440"/>
        <w:jc w:val="both"/>
        <w:rPr>
          <w:rFonts w:ascii="Arial" w:eastAsia="Times New Roman" w:hAnsi="Arial" w:cs="Arial"/>
          <w:color w:val="000000"/>
          <w:sz w:val="20"/>
          <w:szCs w:val="20"/>
          <w:highlight w:val="yellow"/>
          <w:lang w:eastAsia="cs-CZ"/>
        </w:rPr>
      </w:pPr>
      <w:r w:rsidRPr="002E5715">
        <w:rPr>
          <w:rFonts w:ascii="Times New Roman" w:eastAsia="Times New Roman" w:hAnsi="Times New Roman" w:cs="Times New Roman"/>
          <w:b/>
          <w:bCs/>
          <w:color w:val="000000"/>
          <w:sz w:val="24"/>
          <w:szCs w:val="24"/>
          <w:highlight w:val="yellow"/>
          <w:lang w:eastAsia="cs-CZ"/>
        </w:rPr>
        <w:t>DPH 20%       </w:t>
      </w:r>
      <w:r w:rsidR="002E5715" w:rsidRPr="002E5715">
        <w:rPr>
          <w:rFonts w:ascii="Times New Roman" w:eastAsia="Times New Roman" w:hAnsi="Times New Roman" w:cs="Times New Roman"/>
          <w:b/>
          <w:bCs/>
          <w:color w:val="000000"/>
          <w:sz w:val="24"/>
          <w:szCs w:val="24"/>
          <w:highlight w:val="yellow"/>
          <w:lang w:eastAsia="cs-CZ"/>
        </w:rPr>
        <w:tab/>
      </w:r>
      <w:r w:rsidR="002E5715" w:rsidRPr="002E5715">
        <w:rPr>
          <w:rFonts w:ascii="Times New Roman" w:eastAsia="Times New Roman" w:hAnsi="Times New Roman" w:cs="Times New Roman"/>
          <w:b/>
          <w:bCs/>
          <w:color w:val="000000"/>
          <w:sz w:val="24"/>
          <w:szCs w:val="24"/>
          <w:highlight w:val="yellow"/>
          <w:lang w:eastAsia="cs-CZ"/>
        </w:rPr>
        <w:tab/>
      </w:r>
      <w:r w:rsidRPr="002E5715">
        <w:rPr>
          <w:rFonts w:ascii="Times New Roman" w:eastAsia="Times New Roman" w:hAnsi="Times New Roman" w:cs="Times New Roman"/>
          <w:b/>
          <w:bCs/>
          <w:color w:val="000000"/>
          <w:sz w:val="24"/>
          <w:szCs w:val="24"/>
          <w:highlight w:val="yellow"/>
          <w:lang w:eastAsia="cs-CZ"/>
        </w:rPr>
        <w:t>……</w:t>
      </w:r>
      <w:proofErr w:type="gramStart"/>
      <w:r w:rsidRPr="002E5715">
        <w:rPr>
          <w:rFonts w:ascii="Times New Roman" w:eastAsia="Times New Roman" w:hAnsi="Times New Roman" w:cs="Times New Roman"/>
          <w:b/>
          <w:bCs/>
          <w:color w:val="000000"/>
          <w:sz w:val="24"/>
          <w:szCs w:val="24"/>
          <w:highlight w:val="yellow"/>
          <w:lang w:eastAsia="cs-CZ"/>
        </w:rPr>
        <w:t>…,-Kč</w:t>
      </w:r>
      <w:proofErr w:type="gramEnd"/>
    </w:p>
    <w:p w:rsidR="004D281B" w:rsidRPr="002E5715" w:rsidRDefault="004D281B" w:rsidP="004D281B">
      <w:pPr>
        <w:spacing w:after="0" w:line="240" w:lineRule="auto"/>
        <w:ind w:left="420" w:hanging="420"/>
        <w:jc w:val="both"/>
        <w:rPr>
          <w:rFonts w:ascii="Arial" w:eastAsia="Times New Roman" w:hAnsi="Arial" w:cs="Arial"/>
          <w:color w:val="000000"/>
          <w:sz w:val="20"/>
          <w:szCs w:val="20"/>
          <w:highlight w:val="yellow"/>
          <w:lang w:eastAsia="cs-CZ"/>
        </w:rPr>
      </w:pPr>
    </w:p>
    <w:p w:rsidR="004D281B" w:rsidRPr="004D281B" w:rsidRDefault="004D281B" w:rsidP="004D281B">
      <w:pPr>
        <w:spacing w:after="0" w:line="240" w:lineRule="auto"/>
        <w:ind w:firstLine="1440"/>
        <w:jc w:val="both"/>
        <w:rPr>
          <w:rFonts w:ascii="Arial" w:eastAsia="Times New Roman" w:hAnsi="Arial" w:cs="Arial"/>
          <w:color w:val="000000"/>
          <w:sz w:val="20"/>
          <w:szCs w:val="20"/>
          <w:lang w:eastAsia="cs-CZ"/>
        </w:rPr>
      </w:pPr>
      <w:proofErr w:type="gramStart"/>
      <w:r w:rsidRPr="002E5715">
        <w:rPr>
          <w:rFonts w:ascii="Times New Roman" w:eastAsia="Times New Roman" w:hAnsi="Times New Roman" w:cs="Times New Roman"/>
          <w:b/>
          <w:bCs/>
          <w:color w:val="000000"/>
          <w:sz w:val="24"/>
          <w:szCs w:val="24"/>
          <w:highlight w:val="yellow"/>
          <w:lang w:eastAsia="cs-CZ"/>
        </w:rPr>
        <w:t>Cena celkem</w:t>
      </w:r>
      <w:proofErr w:type="gramEnd"/>
      <w:r w:rsidRPr="002E5715">
        <w:rPr>
          <w:rFonts w:ascii="Times New Roman" w:eastAsia="Times New Roman" w:hAnsi="Times New Roman" w:cs="Times New Roman"/>
          <w:b/>
          <w:bCs/>
          <w:color w:val="000000"/>
          <w:sz w:val="24"/>
          <w:szCs w:val="24"/>
          <w:highlight w:val="yellow"/>
          <w:lang w:eastAsia="cs-CZ"/>
        </w:rPr>
        <w:t xml:space="preserve"> včet. DPH     ……</w:t>
      </w:r>
      <w:proofErr w:type="gramStart"/>
      <w:r w:rsidRPr="002E5715">
        <w:rPr>
          <w:rFonts w:ascii="Times New Roman" w:eastAsia="Times New Roman" w:hAnsi="Times New Roman" w:cs="Times New Roman"/>
          <w:b/>
          <w:bCs/>
          <w:color w:val="000000"/>
          <w:sz w:val="24"/>
          <w:szCs w:val="24"/>
          <w:highlight w:val="yellow"/>
          <w:lang w:eastAsia="cs-CZ"/>
        </w:rPr>
        <w:t>….,-Kč</w:t>
      </w:r>
      <w:proofErr w:type="gramEnd"/>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r w:rsidRPr="004D281B">
        <w:rPr>
          <w:rFonts w:ascii="Times New Roman" w:eastAsia="Times New Roman" w:hAnsi="Times New Roman" w:cs="Times New Roman"/>
          <w:color w:val="000000"/>
          <w:sz w:val="24"/>
          <w:szCs w:val="24"/>
          <w:lang w:eastAsia="cs-CZ"/>
        </w:rPr>
        <w:t>Takto sjednaná cena je cenou nejvýše přípustnou, kterou není možné překročit, pokud to výslovně neupravuje tato smlouva. Cena obsahuje veškeré náklady zhotovitele nutné k realizaci díla. Cena obsahuje předpokládaný vývoj cen ve stavebnictví, až do konce její platnosti. Cena obsahuje i předpokládaný vývoj kurzů české koruny k zahraničním měnám až do konce její platnosti.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III.2.</w:t>
      </w:r>
      <w:proofErr w:type="gramEnd"/>
      <w:r w:rsidRPr="004D281B">
        <w:rPr>
          <w:rFonts w:ascii="Times New Roman" w:eastAsia="Times New Roman" w:hAnsi="Times New Roman" w:cs="Times New Roman"/>
          <w:color w:val="000000"/>
          <w:sz w:val="24"/>
          <w:szCs w:val="24"/>
          <w:lang w:eastAsia="cs-CZ"/>
        </w:rPr>
        <w:t xml:space="preserve">   Sjednaná cena obsahuje veškeré náklady a zisk zhotovitele nezbytné k řádnému a včasnému provedení díla. Cena obsahuje mimo vlastní provedení prací a dodávek zejména i náklady </w:t>
      </w:r>
      <w:proofErr w:type="gramStart"/>
      <w:r w:rsidRPr="004D281B">
        <w:rPr>
          <w:rFonts w:ascii="Times New Roman" w:eastAsia="Times New Roman" w:hAnsi="Times New Roman" w:cs="Times New Roman"/>
          <w:color w:val="000000"/>
          <w:sz w:val="24"/>
          <w:szCs w:val="24"/>
          <w:lang w:eastAsia="cs-CZ"/>
        </w:rPr>
        <w:t>na</w:t>
      </w:r>
      <w:proofErr w:type="gramEnd"/>
      <w:r w:rsidRPr="004D281B">
        <w:rPr>
          <w:rFonts w:ascii="Times New Roman" w:eastAsia="Times New Roman" w:hAnsi="Times New Roman" w:cs="Times New Roman"/>
          <w:color w:val="000000"/>
          <w:sz w:val="24"/>
          <w:szCs w:val="24"/>
          <w:lang w:eastAsia="cs-CZ"/>
        </w:rPr>
        <w: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vybudování, udržování a odstranění zařízení staveniště</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zabezpečení bezpečnosti a hygieny práce</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  opatření k ochraně </w:t>
      </w:r>
      <w:proofErr w:type="spellStart"/>
      <w:r w:rsidRPr="004D281B">
        <w:rPr>
          <w:rFonts w:ascii="Times New Roman" w:eastAsia="Times New Roman" w:hAnsi="Times New Roman" w:cs="Times New Roman"/>
          <w:color w:val="000000"/>
          <w:sz w:val="24"/>
          <w:szCs w:val="24"/>
          <w:lang w:eastAsia="cs-CZ"/>
        </w:rPr>
        <w:t>živnostního</w:t>
      </w:r>
      <w:proofErr w:type="spellEnd"/>
      <w:r w:rsidRPr="004D281B">
        <w:rPr>
          <w:rFonts w:ascii="Times New Roman" w:eastAsia="Times New Roman" w:hAnsi="Times New Roman" w:cs="Times New Roman"/>
          <w:color w:val="000000"/>
          <w:sz w:val="24"/>
          <w:szCs w:val="24"/>
          <w:lang w:eastAsia="cs-CZ"/>
        </w:rPr>
        <w:t xml:space="preserve"> prostředí a likvidaci odpadů</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stavby a osob</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škod způsobených zhotovitelem při realizaci díla</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organizační a koordinační  činnost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poplatky spojené se záborem veřejného prostranství</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zajištění veškeré dopravy a nezbytných dopravních opatření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III.3.</w:t>
      </w:r>
      <w:proofErr w:type="gramEnd"/>
      <w:r w:rsidRPr="004D281B">
        <w:rPr>
          <w:rFonts w:ascii="Times New Roman" w:eastAsia="Times New Roman" w:hAnsi="Times New Roman" w:cs="Times New Roman"/>
          <w:color w:val="000000"/>
          <w:sz w:val="24"/>
          <w:szCs w:val="24"/>
          <w:lang w:eastAsia="cs-CZ"/>
        </w:rPr>
        <w:t xml:space="preserve">  Sjednaná cena je platná až do termínu dokončení sjednaného dle smlouvy. Jednotkové ceny uvedené v položkovém rozpočtu jsou ceny pevné po celou dobu plnění veřejné zakázky. Zhotovitel ručí za to, že položkový rozpočet je v úplném souladu s výkazem výměr, předloženým objednatelem. Položkový rozpočet slouží k prokazování finančního objemu provedených prací       (tj. jako podklad pro fakturaci) a dále pro ocenění případných víceprací nebo </w:t>
      </w:r>
      <w:proofErr w:type="spellStart"/>
      <w:r w:rsidRPr="004D281B">
        <w:rPr>
          <w:rFonts w:ascii="Times New Roman" w:eastAsia="Times New Roman" w:hAnsi="Times New Roman" w:cs="Times New Roman"/>
          <w:color w:val="000000"/>
          <w:sz w:val="24"/>
          <w:szCs w:val="24"/>
          <w:lang w:eastAsia="cs-CZ"/>
        </w:rPr>
        <w:t>méněprací</w:t>
      </w:r>
      <w:proofErr w:type="spellEnd"/>
      <w:r w:rsidRPr="004D281B">
        <w:rPr>
          <w:rFonts w:ascii="Times New Roman" w:eastAsia="Times New Roman" w:hAnsi="Times New Roman" w:cs="Times New Roman"/>
          <w:color w:val="000000"/>
          <w:sz w:val="24"/>
          <w:szCs w:val="24"/>
          <w:lang w:eastAsia="cs-CZ"/>
        </w:rPr>
        <w:t>. Zhotovitel nemá právo domáhat se zvýšení sjednané ceny z důvodů chyb nebo nedostatků v položkovém rozpočtu, pokud jsou tyto chyby důsledkem nepřesného nebo neúplného ocenění výkazu výměr.</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III.4.</w:t>
      </w:r>
      <w:proofErr w:type="gramEnd"/>
      <w:r w:rsidRPr="004D281B">
        <w:rPr>
          <w:rFonts w:ascii="Times New Roman" w:eastAsia="Times New Roman" w:hAnsi="Times New Roman" w:cs="Times New Roman"/>
          <w:color w:val="000000"/>
          <w:sz w:val="24"/>
          <w:szCs w:val="24"/>
          <w:lang w:eastAsia="cs-CZ"/>
        </w:rPr>
        <w:t xml:space="preserve">  Sjednaná cena může být změněna pouze za níže uvedených podmínek:</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pokud po podpisu smlouvy a před termínem dokončení plnění předmětu veřejné zakázky dojde   ke změnám sazeb DPH;</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pokud objednatel bude požadovat i provedení jiných prací, než těch, které byly předmětem zadávací dokumentace s výkazem výměr nebo pokud objednatel vyloučí některé práce z předmětu plnění;</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pokud objednatel bude požadovat jinou kvalitu nebo druh materiálů, než tu, která byla uvedena v nabídce vybraného uchazeče;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Jakékoliv změny sjednané ceny jsou možné pouze písemně dohodnutou formou číslovaného dodatku ke smlouvě, podepsaného oprávněnými zástupci smluvních stran.</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IV</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PLATEBNÍ PODMÍNKY</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IV.1.</w:t>
      </w:r>
      <w:proofErr w:type="gramEnd"/>
      <w:r w:rsidRPr="004D281B">
        <w:rPr>
          <w:rFonts w:ascii="Times New Roman" w:eastAsia="Times New Roman" w:hAnsi="Times New Roman" w:cs="Times New Roman"/>
          <w:color w:val="000000"/>
          <w:sz w:val="24"/>
          <w:szCs w:val="24"/>
          <w:lang w:eastAsia="cs-CZ"/>
        </w:rPr>
        <w:t> Dílčí fakturace zhotovitele bude prováděna na základě odsouhlasených soupisů zhotovitelem provedených prací a dodávek (dále jen „zjišťovací protokoly“). Zhotovitel je povinen předkládat objednateli k odsouhlasení zjišťovací protokoly. Objednatel nebo osoba oprávněná jednat za objednatele ve věcech technických zjišťovací protokoly potvrdí do dvou pracovních dnů od jejich obdržení. Na základě odsouhlasených zjišťovacích protokolů provedených prací a dodávek za období nejméně jednoho měsíce budou zhotovitelem vystavovány dílčí faktury. Zhotovitel vystaví závěrečnou fakturu do 5 dnů od předání dokončeného díla. Závěrečná faktura bude obsahovat celkovou cenu díla vč. DPH po odečtení sumy dílčích faktur do té doby vystavených zhotovitelem a uhrazených objednatelem.</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C45966"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C45966">
        <w:rPr>
          <w:rFonts w:ascii="Times New Roman" w:eastAsia="Times New Roman" w:hAnsi="Times New Roman" w:cs="Times New Roman"/>
          <w:color w:val="000000"/>
          <w:sz w:val="24"/>
          <w:szCs w:val="24"/>
          <w:lang w:eastAsia="cs-CZ"/>
        </w:rPr>
        <w:t>IV.2.</w:t>
      </w:r>
      <w:proofErr w:type="gramEnd"/>
      <w:r w:rsidRPr="00C45966">
        <w:rPr>
          <w:rFonts w:ascii="Times New Roman" w:eastAsia="Times New Roman" w:hAnsi="Times New Roman" w:cs="Times New Roman"/>
          <w:color w:val="000000"/>
          <w:sz w:val="24"/>
          <w:szCs w:val="24"/>
          <w:lang w:eastAsia="cs-CZ"/>
        </w:rPr>
        <w:t> </w:t>
      </w:r>
      <w:r w:rsidRPr="00C45966">
        <w:rPr>
          <w:rFonts w:ascii="Times New Roman" w:eastAsia="Times New Roman" w:hAnsi="Times New Roman" w:cs="Times New Roman"/>
          <w:bCs/>
          <w:color w:val="000000"/>
          <w:sz w:val="24"/>
          <w:szCs w:val="24"/>
          <w:lang w:eastAsia="cs-CZ"/>
        </w:rPr>
        <w:t>Splatnost</w:t>
      </w:r>
      <w:r w:rsidRPr="00C45966">
        <w:rPr>
          <w:rFonts w:ascii="Times New Roman" w:eastAsia="Times New Roman" w:hAnsi="Times New Roman" w:cs="Times New Roman"/>
          <w:color w:val="000000"/>
          <w:sz w:val="24"/>
          <w:szCs w:val="24"/>
          <w:lang w:eastAsia="cs-CZ"/>
        </w:rPr>
        <w:t> faktur bude </w:t>
      </w:r>
      <w:r w:rsidRPr="00C45966">
        <w:rPr>
          <w:rFonts w:ascii="Times New Roman" w:eastAsia="Times New Roman" w:hAnsi="Times New Roman" w:cs="Times New Roman"/>
          <w:bCs/>
          <w:color w:val="000000"/>
          <w:sz w:val="24"/>
          <w:szCs w:val="24"/>
          <w:lang w:eastAsia="cs-CZ"/>
        </w:rPr>
        <w:t>14 kalendářních dnů</w:t>
      </w:r>
      <w:r w:rsidRPr="00C45966">
        <w:rPr>
          <w:rFonts w:ascii="Times New Roman" w:eastAsia="Times New Roman" w:hAnsi="Times New Roman" w:cs="Times New Roman"/>
          <w:color w:val="000000"/>
          <w:sz w:val="24"/>
          <w:szCs w:val="24"/>
          <w:lang w:eastAsia="cs-CZ"/>
        </w:rPr>
        <w:t> ode dne jejich doručení objednateli. Faktura je považována za proplacenou okamžikem odepsání příslušné částky z účtu objednatele ve prospěch účtu zhotovitele. Závěrečnou fakturu s protokolem o předání a převzetí díla podepsaným objednatelem, je zhotovitel povinen doručit objednateli </w:t>
      </w:r>
      <w:r w:rsidRPr="00C45966">
        <w:rPr>
          <w:rFonts w:ascii="Times New Roman" w:eastAsia="Times New Roman" w:hAnsi="Times New Roman" w:cs="Times New Roman"/>
          <w:bCs/>
          <w:color w:val="000000"/>
          <w:sz w:val="24"/>
          <w:szCs w:val="24"/>
          <w:lang w:eastAsia="cs-CZ"/>
        </w:rPr>
        <w:t>nejpozději do 5. 12. 2013,   </w:t>
      </w:r>
      <w:r w:rsidRPr="00C45966">
        <w:rPr>
          <w:rFonts w:ascii="Times New Roman" w:eastAsia="Times New Roman" w:hAnsi="Times New Roman" w:cs="Times New Roman"/>
          <w:color w:val="000000"/>
          <w:sz w:val="24"/>
          <w:szCs w:val="24"/>
          <w:lang w:eastAsia="cs-CZ"/>
        </w:rPr>
        <w:t>při doručení po tomto termínu </w:t>
      </w:r>
      <w:r w:rsidRPr="00C45966">
        <w:rPr>
          <w:rFonts w:ascii="Times New Roman" w:eastAsia="Times New Roman" w:hAnsi="Times New Roman" w:cs="Times New Roman"/>
          <w:bCs/>
          <w:color w:val="000000"/>
          <w:sz w:val="24"/>
          <w:szCs w:val="24"/>
          <w:u w:val="single"/>
          <w:lang w:eastAsia="cs-CZ"/>
        </w:rPr>
        <w:t>nelze</w:t>
      </w:r>
      <w:r w:rsidRPr="00C45966">
        <w:rPr>
          <w:rFonts w:ascii="Times New Roman" w:eastAsia="Times New Roman" w:hAnsi="Times New Roman" w:cs="Times New Roman"/>
          <w:color w:val="000000"/>
          <w:sz w:val="24"/>
          <w:szCs w:val="24"/>
          <w:u w:val="single"/>
          <w:lang w:eastAsia="cs-CZ"/>
        </w:rPr>
        <w:t> faktury ze státní dotace </w:t>
      </w:r>
      <w:r w:rsidRPr="00C45966">
        <w:rPr>
          <w:rFonts w:ascii="Times New Roman" w:eastAsia="Times New Roman" w:hAnsi="Times New Roman" w:cs="Times New Roman"/>
          <w:bCs/>
          <w:color w:val="000000"/>
          <w:sz w:val="24"/>
          <w:szCs w:val="24"/>
          <w:u w:val="single"/>
          <w:lang w:eastAsia="cs-CZ"/>
        </w:rPr>
        <w:t>proplatit</w:t>
      </w:r>
      <w:r w:rsidRPr="00C45966">
        <w:rPr>
          <w:rFonts w:ascii="Times New Roman" w:eastAsia="Times New Roman" w:hAnsi="Times New Roman" w:cs="Times New Roman"/>
          <w:color w:val="000000"/>
          <w:sz w:val="24"/>
          <w:szCs w:val="24"/>
          <w:lang w:eastAsia="cs-CZ"/>
        </w:rPr>
        <w: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IV.3.</w:t>
      </w:r>
      <w:proofErr w:type="gramEnd"/>
      <w:r w:rsidRPr="004D281B">
        <w:rPr>
          <w:rFonts w:ascii="Times New Roman" w:eastAsia="Times New Roman" w:hAnsi="Times New Roman" w:cs="Times New Roman"/>
          <w:color w:val="000000"/>
          <w:sz w:val="24"/>
          <w:szCs w:val="24"/>
          <w:lang w:eastAsia="cs-CZ"/>
        </w:rPr>
        <w:t> </w:t>
      </w:r>
      <w:r w:rsidRPr="004D281B">
        <w:rPr>
          <w:rFonts w:ascii="Times New Roman" w:eastAsia="Times New Roman" w:hAnsi="Times New Roman" w:cs="Times New Roman"/>
          <w:color w:val="000000"/>
          <w:sz w:val="24"/>
          <w:szCs w:val="24"/>
          <w:u w:val="single"/>
          <w:lang w:eastAsia="cs-CZ"/>
        </w:rPr>
        <w:t>Veškeré faktury musí být označeny plným názvem předmětu díla uvedeným v této smlouvě, místem plnění a názvem objednatele </w:t>
      </w:r>
      <w:r w:rsidRPr="004D281B">
        <w:rPr>
          <w:rFonts w:ascii="Times New Roman" w:eastAsia="Times New Roman" w:hAnsi="Times New Roman" w:cs="Times New Roman"/>
          <w:color w:val="000000"/>
          <w:sz w:val="24"/>
          <w:szCs w:val="24"/>
          <w:lang w:eastAsia="cs-CZ"/>
        </w:rPr>
        <w:t>a zároveň musí obsahovat náležitosti daňového dokladu stanovené příslušnými právními předpisy, zejména pak  zákona o dani z přidané hodnoty a zákona o účetnictví v platném znění. V případě, že faktury nebudou mít odpovídající náležitosti, je objednatel oprávněn zaslat je ve lhůtě splatnosti zpět  k doplnění, aniž se tak dostane do prodlení se splatností; lhůta splatnosti počíná běžet znovu od opětovného doručení náležitě doplněných či opravených dokladů. Zaplacení smluvní pokuty (úroku) z důvodu prodlení úhrady faktur nelze požadovat v případech prodlení financování ze státního rozpočtu, nezaviněného objednatelem.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4D281B">
      <w:pPr>
        <w:spacing w:after="0" w:line="240" w:lineRule="auto"/>
        <w:jc w:val="both"/>
        <w:rPr>
          <w:rFonts w:ascii="Times New Roman" w:eastAsia="Times New Roman" w:hAnsi="Times New Roman" w:cs="Times New Roman"/>
          <w:color w:val="000000"/>
          <w:sz w:val="24"/>
          <w:szCs w:val="24"/>
          <w:lang w:eastAsia="cs-CZ"/>
        </w:rPr>
      </w:pPr>
      <w:proofErr w:type="gramStart"/>
      <w:r w:rsidRPr="004D281B">
        <w:rPr>
          <w:rFonts w:ascii="Times New Roman" w:eastAsia="Times New Roman" w:hAnsi="Times New Roman" w:cs="Times New Roman"/>
          <w:color w:val="000000"/>
          <w:sz w:val="24"/>
          <w:szCs w:val="24"/>
          <w:lang w:eastAsia="cs-CZ"/>
        </w:rPr>
        <w:t>IV.4.</w:t>
      </w:r>
      <w:proofErr w:type="gramEnd"/>
      <w:r w:rsidRPr="004D281B">
        <w:rPr>
          <w:rFonts w:ascii="Times New Roman" w:eastAsia="Times New Roman" w:hAnsi="Times New Roman" w:cs="Times New Roman"/>
          <w:color w:val="000000"/>
          <w:sz w:val="24"/>
          <w:szCs w:val="24"/>
          <w:lang w:eastAsia="cs-CZ"/>
        </w:rPr>
        <w:t> Pokud se na díle vyskytnou vícepráce, s jejichž provedením objednatel souhlasí, musí být jejich cena fakturována samostatně. Faktura za vícepráce musí kromě jiných, v této dokumentaci uvedených náležitostí faktury obsahovat i odkaz na dodatek, kterým byly vícepráce písemně sjednány a odsouhlaseny.</w:t>
      </w:r>
    </w:p>
    <w:p w:rsidR="009B51FA" w:rsidRDefault="009B51FA" w:rsidP="004D281B">
      <w:pPr>
        <w:spacing w:after="0" w:line="240" w:lineRule="auto"/>
        <w:jc w:val="both"/>
        <w:rPr>
          <w:rFonts w:ascii="Times New Roman" w:eastAsia="Times New Roman" w:hAnsi="Times New Roman" w:cs="Times New Roman"/>
          <w:color w:val="000000"/>
          <w:sz w:val="24"/>
          <w:szCs w:val="24"/>
          <w:lang w:eastAsia="cs-CZ"/>
        </w:rPr>
      </w:pP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STAVEBNÍ DENÍK</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V.1.</w:t>
      </w:r>
      <w:proofErr w:type="gramEnd"/>
      <w:r w:rsidRPr="004D281B">
        <w:rPr>
          <w:rFonts w:ascii="Times New Roman" w:eastAsia="Times New Roman" w:hAnsi="Times New Roman" w:cs="Times New Roman"/>
          <w:color w:val="000000"/>
          <w:sz w:val="24"/>
          <w:szCs w:val="24"/>
          <w:lang w:eastAsia="cs-CZ"/>
        </w:rPr>
        <w:t> Zhotovitel je povinen ode dne převzetí staveniště vést stavební deník, do kterého je povinen zapisovat všechny skutečnosti rozhodné pro plnění smlouvy. Zejména je povinen zapisovat údaje o časovém postupu prací, jejich jakosti, zdůvodnění odchylek prováděných prací od projektové dokumentace apod. Povinnost vést stavební deník končí předáním a převzetím díla.</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V.2.</w:t>
      </w:r>
      <w:proofErr w:type="gramEnd"/>
      <w:r w:rsidRPr="004D281B">
        <w:rPr>
          <w:rFonts w:ascii="Times New Roman" w:eastAsia="Times New Roman" w:hAnsi="Times New Roman" w:cs="Times New Roman"/>
          <w:color w:val="000000"/>
          <w:sz w:val="24"/>
          <w:szCs w:val="24"/>
          <w:lang w:eastAsia="cs-CZ"/>
        </w:rPr>
        <w:t> Stavební deník musí splňovat požadavky příslušných právních předpisů.</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V.3.</w:t>
      </w:r>
      <w:proofErr w:type="gramEnd"/>
      <w:r w:rsidRPr="004D281B">
        <w:rPr>
          <w:rFonts w:ascii="Times New Roman" w:eastAsia="Times New Roman" w:hAnsi="Times New Roman" w:cs="Times New Roman"/>
          <w:color w:val="000000"/>
          <w:sz w:val="24"/>
          <w:szCs w:val="24"/>
          <w:lang w:eastAsia="cs-CZ"/>
        </w:rPr>
        <w:t xml:space="preserve">  Veškeré listy stavebního deníku musí být očíslovány.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V.4.</w:t>
      </w:r>
      <w:proofErr w:type="gramEnd"/>
      <w:r w:rsidRPr="004D281B">
        <w:rPr>
          <w:rFonts w:ascii="Times New Roman" w:eastAsia="Times New Roman" w:hAnsi="Times New Roman" w:cs="Times New Roman"/>
          <w:color w:val="000000"/>
          <w:sz w:val="24"/>
          <w:szCs w:val="24"/>
          <w:lang w:eastAsia="cs-CZ"/>
        </w:rPr>
        <w:t> Zápisy do stavebního deníku čitelně zapisuje a podepisuje stavbyvedoucí vždy ten den, kdy byly práce provedeny, nebo kdy nastaly okolnosti, které jsou předmětem zápisu. Mezi jednotlivými záznamy nesmí být vynechána volná místa. Mimo stavbyvedoucího může do stavebního deníku provádět potřebné záznamy pouze objednatel, popř. jím pověřený zástupce, technický dozor objednatele, zpracovatel projektové dokumentace (autorský dozor) nebo příslušné správní orgány.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V.5.</w:t>
      </w:r>
      <w:proofErr w:type="gramEnd"/>
      <w:r w:rsidRPr="004D281B">
        <w:rPr>
          <w:rFonts w:ascii="Times New Roman" w:eastAsia="Times New Roman" w:hAnsi="Times New Roman" w:cs="Times New Roman"/>
          <w:color w:val="000000"/>
          <w:sz w:val="24"/>
          <w:szCs w:val="24"/>
          <w:lang w:eastAsia="cs-CZ"/>
        </w:rPr>
        <w:t> Nesouhlasí-li stavbyvedoucí se zápisem, který učinil objednatel nebo jím pověřený zástupce, případně zpracovatel projektu do stavebního deníku, musí k tomuto zápisu připojit svoje stanovisko nejpozději do 5 pracovních dnů, jinak se má za to, že s uvedeným zápisem souhlasí.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V.6.</w:t>
      </w:r>
      <w:proofErr w:type="gramEnd"/>
      <w:r w:rsidRPr="004D281B">
        <w:rPr>
          <w:rFonts w:ascii="Times New Roman" w:eastAsia="Times New Roman" w:hAnsi="Times New Roman" w:cs="Times New Roman"/>
          <w:color w:val="000000"/>
          <w:sz w:val="24"/>
          <w:szCs w:val="24"/>
          <w:lang w:eastAsia="cs-CZ"/>
        </w:rPr>
        <w:t> Zápisy ve stavebním deníku se nepovažují za změnu smlouvy, ale slouží pouze jako podklad pro případné vypracování dodatků ke smlouvě.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STAVENIŠTĚ</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VI.1.</w:t>
      </w:r>
      <w:proofErr w:type="gramEnd"/>
      <w:r w:rsidRPr="004D281B">
        <w:rPr>
          <w:rFonts w:ascii="Times New Roman" w:eastAsia="Times New Roman" w:hAnsi="Times New Roman" w:cs="Times New Roman"/>
          <w:color w:val="000000"/>
          <w:sz w:val="24"/>
          <w:szCs w:val="24"/>
          <w:lang w:eastAsia="cs-CZ"/>
        </w:rPr>
        <w:t> Objednatel předá zhotoviteli staveniště neprodleně po podpisu této smlouvy, nejpozději však  dne zahájení prací na díle. O předání staveniště bude vyhotoven protokol.</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VI.2.</w:t>
      </w:r>
      <w:proofErr w:type="gramEnd"/>
      <w:r w:rsidRPr="004D281B">
        <w:rPr>
          <w:rFonts w:ascii="Times New Roman" w:eastAsia="Times New Roman" w:hAnsi="Times New Roman" w:cs="Times New Roman"/>
          <w:color w:val="000000"/>
          <w:sz w:val="24"/>
          <w:szCs w:val="24"/>
          <w:lang w:eastAsia="cs-CZ"/>
        </w:rPr>
        <w:t> Zhotovitel je povinen zajistit řádné vytýčení staveniště a během výstavby o toto řádně pečovat, a to až do doby předání díla objednateli.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VI.3.</w:t>
      </w:r>
      <w:proofErr w:type="gramEnd"/>
      <w:r w:rsidRPr="004D281B">
        <w:rPr>
          <w:rFonts w:ascii="Times New Roman" w:eastAsia="Times New Roman" w:hAnsi="Times New Roman" w:cs="Times New Roman"/>
          <w:color w:val="000000"/>
          <w:sz w:val="24"/>
          <w:szCs w:val="24"/>
          <w:lang w:eastAsia="cs-CZ"/>
        </w:rPr>
        <w:t xml:space="preserve">  Zhotovitel je povinen seznámit se po převzetí staveniště s rozmístěním a trasou případných podzemních vedení na staveništi a tyto buď vhodným způsobem přeložit, nebo chránit, aby v průběhu provádění díla nedošlo k  jejich poškození.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VI.4.</w:t>
      </w:r>
      <w:proofErr w:type="gramEnd"/>
      <w:r w:rsidRPr="004D281B">
        <w:rPr>
          <w:rFonts w:ascii="Times New Roman" w:eastAsia="Times New Roman" w:hAnsi="Times New Roman" w:cs="Times New Roman"/>
          <w:color w:val="000000"/>
          <w:sz w:val="24"/>
          <w:szCs w:val="24"/>
          <w:lang w:eastAsia="cs-CZ"/>
        </w:rPr>
        <w:t xml:space="preserve">  Veškerá potřebná povolení k užívání veřejných ploch, případně k rozkopávkám nebo překopům veřejných komunikací zajišťuje zhotovitel a nese veškeré případné poplatky. Pokud zhotovitel nevyklidí staveniště do termínu povolení záboru veřejného prostranství, uhradí poplatek za tento zábor od termínu povolení do doby skutečného vyklizení staveniště.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VI.5.</w:t>
      </w:r>
      <w:proofErr w:type="gramEnd"/>
      <w:r w:rsidRPr="004D281B">
        <w:rPr>
          <w:rFonts w:ascii="Times New Roman" w:eastAsia="Times New Roman" w:hAnsi="Times New Roman" w:cs="Times New Roman"/>
          <w:color w:val="000000"/>
          <w:sz w:val="24"/>
          <w:szCs w:val="24"/>
          <w:lang w:eastAsia="cs-CZ"/>
        </w:rPr>
        <w:t xml:space="preserve">  Jestliže v souvislosti se zahájením prací na staveništi a přístupové komunikaci bude třeba umístit nebo přemístit dopravní značky podle předpisu o pozemních komunikacích, obstará tyto práce zhotovitel. Zhotovitel dále zodpovídá i za umísťování, přemísťování a udržování dopravních značek v souvislosti s průběhem provádění prací.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VI.6.</w:t>
      </w:r>
      <w:proofErr w:type="gramEnd"/>
      <w:r w:rsidRPr="004D281B">
        <w:rPr>
          <w:rFonts w:ascii="Times New Roman" w:eastAsia="Times New Roman" w:hAnsi="Times New Roman" w:cs="Times New Roman"/>
          <w:color w:val="000000"/>
          <w:sz w:val="24"/>
          <w:szCs w:val="24"/>
          <w:lang w:eastAsia="cs-CZ"/>
        </w:rPr>
        <w:t xml:space="preserve">  Zhotovitel je povinen udržovat na převzatém staveništi pořádek a čistotu a je povinen odstraňovat odpady a nečistoty vzniklé jeho pracemi, a to v souladu s platnými předpisy o ochraně životního prostředí, odpadech a ochraně zdraví. Zhotovitel je povinen neprodleně odstranit znečistění komunikací jím způsobené.</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VI.7.</w:t>
      </w:r>
      <w:proofErr w:type="gramEnd"/>
      <w:r w:rsidRPr="004D281B">
        <w:rPr>
          <w:rFonts w:ascii="Times New Roman" w:eastAsia="Times New Roman" w:hAnsi="Times New Roman" w:cs="Times New Roman"/>
          <w:color w:val="000000"/>
          <w:sz w:val="24"/>
          <w:szCs w:val="24"/>
          <w:lang w:eastAsia="cs-CZ"/>
        </w:rPr>
        <w:t> Pověření pracovníci objednatele a oprávněných orgánů jsou oprávněni vstupovat na staveniště v souvislosti s výkonem stavebního dozoru nebo jinou kontrolní činností. Tito pracovníci s výjimkou technického dozoru objednatele se před vstupem na staveniště ohlásí u stavbyvedoucího. Pověření pracovníci objednatele jsou oprávněni kontrolovat provádění díla a vykonávat na stavbě dozor a v jeho průběhu zejména sledovat, zda práce jsou prováděny podle předané dokumentace, podle smluvních podmínek, platných českých technických norem a jiných právních předpisů a v souladu s rozhodnutími veřejně právních orgánů. Na nedostatky zjištěné v průběhu prací musí upozornit zápisem do stavebního deníku a žádat odstranění vad.</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VI.8.</w:t>
      </w:r>
      <w:proofErr w:type="gramEnd"/>
      <w:r w:rsidRPr="004D281B">
        <w:rPr>
          <w:rFonts w:ascii="Times New Roman" w:eastAsia="Times New Roman" w:hAnsi="Times New Roman" w:cs="Times New Roman"/>
          <w:color w:val="000000"/>
          <w:sz w:val="24"/>
          <w:szCs w:val="24"/>
          <w:lang w:eastAsia="cs-CZ"/>
        </w:rPr>
        <w:t xml:space="preserve">  Zhotovitel zajistí střežení staveniště a v případě potřeby i jeho oplocení nebo jiné vhodné zabezpečení.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VI.9.</w:t>
      </w:r>
      <w:proofErr w:type="gramEnd"/>
      <w:r w:rsidRPr="004D281B">
        <w:rPr>
          <w:rFonts w:ascii="Times New Roman" w:eastAsia="Times New Roman" w:hAnsi="Times New Roman" w:cs="Times New Roman"/>
          <w:color w:val="000000"/>
          <w:sz w:val="24"/>
          <w:szCs w:val="24"/>
          <w:lang w:eastAsia="cs-CZ"/>
        </w:rPr>
        <w:t xml:space="preserve">  Objednatel má právo nezahájit přejímací řízení díla, není-li na staveništi pořádek, zejména není-li uspořádaný zbylý materiál nebo není-li odstraněn ze staveniště odpad vzniklý při stavebních pracích apod.</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VI.10</w:t>
      </w:r>
      <w:proofErr w:type="gramEnd"/>
      <w:r w:rsidRPr="004D281B">
        <w:rPr>
          <w:rFonts w:ascii="Times New Roman" w:eastAsia="Times New Roman" w:hAnsi="Times New Roman" w:cs="Times New Roman"/>
          <w:color w:val="000000"/>
          <w:sz w:val="24"/>
          <w:szCs w:val="24"/>
          <w:lang w:eastAsia="cs-CZ"/>
        </w:rPr>
        <w:t>.  Nejpozději do 5 dnů od protokolárního odevzdání a převzetí díla je zhotovitel povinen vyklidit staveniště a upravit je do řádného stavu. Pokud staveniště v dohodnutém termínu nevyklidí nebo pokud je neupraví do sjednaného stavu, je objednatel oprávněn nárokovat po zhotoviteli smluvní pokutu ve výši 5.000,- Kč za každý den prodlení s vyklizením staveniště, resp. jeho upravením do sjednaného stavu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PROVÁDĚNÍ DÍLA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VII.1.</w:t>
      </w:r>
      <w:proofErr w:type="gramEnd"/>
      <w:r w:rsidRPr="004D281B">
        <w:rPr>
          <w:rFonts w:ascii="Times New Roman" w:eastAsia="Times New Roman" w:hAnsi="Times New Roman" w:cs="Times New Roman"/>
          <w:color w:val="000000"/>
          <w:sz w:val="24"/>
          <w:szCs w:val="24"/>
          <w:lang w:eastAsia="cs-CZ"/>
        </w:rPr>
        <w:t xml:space="preserve">  Zhotovitel je odpovědný za to, že budou při provádění stavby dodržována veškerá zákonná ustanovení, podmínky stanovené ve stavebním povolení, pokud bylo vydáno, předpisy pro předcházení úrazů osob apod. Zhotovitel zajišťuje protipožární ochranu zhotovovaného díla a dodržování předpisů BOZP svých pracovníků. Zhotovitel zaváže k témuž závazku své subdodavatele.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VII.2.</w:t>
      </w:r>
      <w:proofErr w:type="gramEnd"/>
      <w:r w:rsidRPr="004D281B">
        <w:rPr>
          <w:rFonts w:ascii="Times New Roman" w:eastAsia="Times New Roman" w:hAnsi="Times New Roman" w:cs="Times New Roman"/>
          <w:color w:val="000000"/>
          <w:sz w:val="24"/>
          <w:szCs w:val="24"/>
          <w:lang w:eastAsia="cs-CZ"/>
        </w:rPr>
        <w:t xml:space="preserve">  Zhotovitel je povinen vyzvat objednatele ke kontrole a prověření prací, které v dalším postupu budou zakryty nebo se stanou nepřístupnými (postačí zápis ve stavebním deníku). Zhotovitel je povinen vyzvat objednatele nejméně 5 dnů před termínem, v němž budou předmětné práce zakryty. Pokud se objednatel ke kontrole přes včasné písemné vyzvání nedostaví, je zhotovitel oprávněn předmětné práce zakrýt. Pokud se však zjistí, že práce nebyly řádně provedeny, nese veškeré náklady spojené s odkrytím prací, opravou chybného stavu a následným zakrytím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VII.3.</w:t>
      </w:r>
      <w:proofErr w:type="gramEnd"/>
      <w:r w:rsidRPr="004D281B">
        <w:rPr>
          <w:rFonts w:ascii="Times New Roman" w:eastAsia="Times New Roman" w:hAnsi="Times New Roman" w:cs="Times New Roman"/>
          <w:color w:val="000000"/>
          <w:sz w:val="24"/>
          <w:szCs w:val="24"/>
          <w:lang w:eastAsia="cs-CZ"/>
        </w:rPr>
        <w:t xml:space="preserve">  Zhotovitel v plné míře zodpovídá za bezpečnost a ochranu zdraví všech osob v prostoru staveniště a zabezpečí jejich vybavení ochrannými pracovními pomůckami. Zhotovitel se dále zavazuje dodržovat platné hygienické předpisy. Zhotovitel se dále zavazuje zajistit, aby všichni pracovníci, včetně pracovníků subdodavatelů, splňovali veškeré pracovněprávní předpisy České republiky.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VII.4.</w:t>
      </w:r>
      <w:proofErr w:type="gramEnd"/>
      <w:r w:rsidRPr="004D281B">
        <w:rPr>
          <w:rFonts w:ascii="Times New Roman" w:eastAsia="Times New Roman" w:hAnsi="Times New Roman" w:cs="Times New Roman"/>
          <w:color w:val="000000"/>
          <w:sz w:val="24"/>
          <w:szCs w:val="24"/>
          <w:lang w:eastAsia="cs-CZ"/>
        </w:rPr>
        <w:t xml:space="preserve">  Zhotovitel může pověřit provedením části díla jiné osoby (subdodavatele). Jeho výlučná odpovědnost vůči objednateli za koordinaci všech subdodavatelů a řádné provedení díla tím však není dotčena.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VII.5.</w:t>
      </w:r>
      <w:proofErr w:type="gramEnd"/>
      <w:r w:rsidRPr="004D281B">
        <w:rPr>
          <w:rFonts w:ascii="Times New Roman" w:eastAsia="Times New Roman" w:hAnsi="Times New Roman" w:cs="Times New Roman"/>
          <w:color w:val="000000"/>
          <w:sz w:val="24"/>
          <w:szCs w:val="24"/>
          <w:lang w:eastAsia="cs-CZ"/>
        </w:rPr>
        <w:t xml:space="preserve"> Veškeré odborné práce musí vykonávat pracovníci zhotovitele nebo jeho subdodavatelů mající příslušnou kvalifikaci. Doklad o kvalifikaci pracovníků je zhotovitel na požádání objednatele povinen doložit.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VII.6.</w:t>
      </w:r>
      <w:proofErr w:type="gramEnd"/>
      <w:r w:rsidRPr="004D281B">
        <w:rPr>
          <w:rFonts w:ascii="Times New Roman" w:eastAsia="Times New Roman" w:hAnsi="Times New Roman" w:cs="Times New Roman"/>
          <w:color w:val="000000"/>
          <w:sz w:val="24"/>
          <w:szCs w:val="24"/>
          <w:lang w:eastAsia="cs-CZ"/>
        </w:rPr>
        <w:t xml:space="preserve">  Zhotovitel je povinen při realizaci díla dodržovat veškeré technické normy a platné právní předpisy, které se týkají jeho činnosti. Pokud porušením těchto předpisů vznikne jakákoliv škoda, nese veškeré vzniklé náklady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VII.7.</w:t>
      </w:r>
      <w:proofErr w:type="gramEnd"/>
      <w:r w:rsidRPr="004D281B">
        <w:rPr>
          <w:rFonts w:ascii="Times New Roman" w:eastAsia="Times New Roman" w:hAnsi="Times New Roman" w:cs="Times New Roman"/>
          <w:color w:val="000000"/>
          <w:sz w:val="24"/>
          <w:szCs w:val="24"/>
          <w:lang w:eastAsia="cs-CZ"/>
        </w:rPr>
        <w:t xml:space="preserve">  Zhotovitel je povinen  být pojištěn proti škodám způsobeným jeho činností objednateli nebo třetím osobám, včetně možných škod pracovníků zhotovitele. Pokud činností zhotovitele dojde ke způsobení škody objednateli nebo třetím osobám zejména z titulu opomenutí, nedbalosti nebo neplněním podmínek vyplývajících ze zákona, technických nebo jiných norem nebo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 Zhotovitel odpovídá i za škodu způsobenou okolnostmi, které mají původ v povaze strojů, přístrojů nebo jiných věcí, které zhotovitel použil nebo hodlal použít při realizaci díla.</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0"/>
          <w:szCs w:val="20"/>
          <w:lang w:eastAsia="cs-CZ"/>
        </w:rPr>
        <w:t>VII.8.</w:t>
      </w:r>
      <w:proofErr w:type="gramEnd"/>
      <w:r w:rsidRPr="004D281B">
        <w:rPr>
          <w:rFonts w:ascii="Times New Roman" w:eastAsia="Times New Roman" w:hAnsi="Times New Roman" w:cs="Times New Roman"/>
          <w:color w:val="000000"/>
          <w:sz w:val="20"/>
          <w:szCs w:val="20"/>
          <w:lang w:eastAsia="cs-CZ"/>
        </w:rPr>
        <w:t xml:space="preserve">  </w:t>
      </w:r>
      <w:r w:rsidRPr="004D281B">
        <w:rPr>
          <w:rFonts w:ascii="Times New Roman" w:eastAsia="Times New Roman" w:hAnsi="Times New Roman" w:cs="Times New Roman"/>
          <w:color w:val="000000"/>
          <w:sz w:val="24"/>
          <w:szCs w:val="24"/>
          <w:lang w:eastAsia="cs-CZ"/>
        </w:rPr>
        <w:t>Zhotovitel je dále povinen před zahájením prací pojistit dílo proti všem možným rizikům, zejména  proti živlům a krádeži, a to až do celkové hodnoty díla. Zhotovitel je dále povinen zabezpečit:</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osob proti úrazu</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pojištění subdodavatelů v rozsahu jejich dodávky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VII.9.</w:t>
      </w:r>
      <w:proofErr w:type="gramEnd"/>
      <w:r w:rsidRPr="004D281B">
        <w:rPr>
          <w:rFonts w:ascii="Times New Roman" w:eastAsia="Times New Roman" w:hAnsi="Times New Roman" w:cs="Times New Roman"/>
          <w:color w:val="000000"/>
          <w:sz w:val="24"/>
          <w:szCs w:val="24"/>
          <w:lang w:eastAsia="cs-CZ"/>
        </w:rPr>
        <w:t> Zhotovitel je povinen na požádání prokázat uzavření pojištění objednateli při podpisu této smlouvy a na žádost objednatele je povinen prokázat trvání pojištění po celou dobu realizace stavby. Při vzniku pojistné události zabezpečuje bez zbytečného odkladu veškeré úkony vůči pojistiteli zhotovitel. Objednatel je povinen poskytnout v souvislosti s pojistnou událostí zhotoviteli veškerou součinnost, která je v jeho možnostech. Náklady na pojištění nese zhotovitel a má je zahrnuty ve sjednané ceně.</w:t>
      </w:r>
    </w:p>
    <w:p w:rsidR="004D281B" w:rsidRPr="004D281B" w:rsidRDefault="004D281B" w:rsidP="004D281B">
      <w:pPr>
        <w:spacing w:after="0" w:line="240" w:lineRule="auto"/>
        <w:ind w:left="420" w:hanging="420"/>
        <w:jc w:val="both"/>
        <w:rPr>
          <w:rFonts w:ascii="Arial" w:eastAsia="Times New Roman" w:hAnsi="Arial" w:cs="Arial"/>
          <w:color w:val="000000"/>
          <w:sz w:val="20"/>
          <w:szCs w:val="20"/>
          <w:lang w:eastAsia="cs-CZ"/>
        </w:rPr>
      </w:pPr>
      <w:r w:rsidRPr="004D281B">
        <w:rPr>
          <w:rFonts w:ascii="Arial" w:eastAsia="Times New Roman" w:hAnsi="Arial" w:cs="Arial"/>
          <w:color w:val="000000"/>
          <w:sz w:val="20"/>
          <w:szCs w:val="20"/>
          <w:lang w:eastAsia="cs-CZ"/>
        </w:rPr>
        <w:t> </w:t>
      </w:r>
    </w:p>
    <w:p w:rsidR="004D281B" w:rsidRPr="004D281B" w:rsidRDefault="004D281B" w:rsidP="004D281B">
      <w:pPr>
        <w:spacing w:after="0" w:line="240" w:lineRule="auto"/>
        <w:jc w:val="both"/>
        <w:rPr>
          <w:rFonts w:ascii="Arial" w:eastAsia="Times New Roman" w:hAnsi="Arial" w:cs="Arial"/>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VII.10</w:t>
      </w:r>
      <w:proofErr w:type="gramEnd"/>
      <w:r w:rsidRPr="004D281B">
        <w:rPr>
          <w:rFonts w:ascii="Times New Roman" w:eastAsia="Times New Roman" w:hAnsi="Times New Roman" w:cs="Times New Roman"/>
          <w:color w:val="000000"/>
          <w:sz w:val="24"/>
          <w:szCs w:val="24"/>
          <w:lang w:eastAsia="cs-CZ"/>
        </w:rPr>
        <w:t>. Zhotovitel je povinen na vlastní náklady zajistit kontrolu vlastností a zneškodňování odpadů a obalů vzniklých stavbou a vést evidenci o nakládání s odpady a obaly. Zhotovitel odpovídá za to, že jím prováděné dílo nebude trpět žádnými právními vadami, které by měly původ v činnostech či výrobcích použitých při realizaci díla. Zhotovitel rovněž odpovídá za to, že dílo nebude dotčeno chráněnými právy třetích osob, která by nebyla vypořádána nejpozději ke dni předání díla objednateli.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VIII</w:t>
      </w:r>
    </w:p>
    <w:p w:rsidR="004D281B" w:rsidRPr="009B51FA"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9B51FA">
        <w:rPr>
          <w:rFonts w:ascii="Times New Roman" w:eastAsia="Times New Roman" w:hAnsi="Times New Roman" w:cs="Times New Roman"/>
          <w:b/>
          <w:color w:val="000000"/>
          <w:sz w:val="24"/>
          <w:szCs w:val="24"/>
          <w:lang w:eastAsia="cs-CZ"/>
        </w:rPr>
        <w:t>PŘEDÁNÍ DÍLA</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VIII.1.</w:t>
      </w:r>
      <w:proofErr w:type="gramEnd"/>
      <w:r w:rsidRPr="004D281B">
        <w:rPr>
          <w:rFonts w:ascii="Times New Roman" w:eastAsia="Times New Roman" w:hAnsi="Times New Roman" w:cs="Times New Roman"/>
          <w:color w:val="000000"/>
          <w:sz w:val="24"/>
          <w:szCs w:val="24"/>
          <w:lang w:eastAsia="cs-CZ"/>
        </w:rPr>
        <w:t> Zhotovitel je povinen písemně oznámit objednateli nejpozději 5 dnů předem, kdy bude dílo připraveno k předání a převzetí. Objednatel, zastoupený objednatelem, je pak povinen nejpozději do 2 dnů od termínu stanoveného zhotovitelem zahájit přejímací řízení a řádně v něm pokračovat. Místem předání a převzetí díla je místo, kde se dílo provádělo.</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VIII.2.</w:t>
      </w:r>
      <w:proofErr w:type="gramEnd"/>
      <w:r w:rsidRPr="004D281B">
        <w:rPr>
          <w:rFonts w:ascii="Times New Roman" w:eastAsia="Times New Roman" w:hAnsi="Times New Roman" w:cs="Times New Roman"/>
          <w:color w:val="000000"/>
          <w:sz w:val="24"/>
          <w:szCs w:val="24"/>
          <w:lang w:eastAsia="cs-CZ"/>
        </w:rPr>
        <w:t> O průběhu předávacího a přejímacího řízení bude pořízen zápis (protokol). Povinným obsahem protokolu jsou:</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údaje o zhotoviteli a objednateli</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popis, název a místo díla, které je předmětem předání a převzetí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dohoda o způsobu a termínu vyklizení staveniště</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termín, od kterého počíná běžet záruční lhůta</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prohlášení objednatele, zda dílo přejímá nebo nepřejímá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Zhotovitel je povinen připravit a doložit u předávacího a přejímacího řízení zejména tyto doklady:</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jedno vyhotovení dokumentace skutečného stavu provedení díla</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osvědčení o  provedených zkouškách použitých materiálů,</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výsledky o vyzkoušení smontovaného zařízení, o provedených revizních a provozních,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xml:space="preserve">   </w:t>
      </w:r>
      <w:proofErr w:type="gramStart"/>
      <w:r w:rsidRPr="004D281B">
        <w:rPr>
          <w:rFonts w:ascii="Times New Roman" w:eastAsia="Times New Roman" w:hAnsi="Times New Roman" w:cs="Times New Roman"/>
          <w:color w:val="000000"/>
          <w:sz w:val="24"/>
          <w:szCs w:val="24"/>
          <w:lang w:eastAsia="cs-CZ"/>
        </w:rPr>
        <w:t>zkouškách</w:t>
      </w:r>
      <w:proofErr w:type="gramEnd"/>
      <w:r w:rsidRPr="004D281B">
        <w:rPr>
          <w:rFonts w:ascii="Times New Roman" w:eastAsia="Times New Roman" w:hAnsi="Times New Roman" w:cs="Times New Roman"/>
          <w:color w:val="000000"/>
          <w:sz w:val="24"/>
          <w:szCs w:val="24"/>
          <w:lang w:eastAsia="cs-CZ"/>
        </w:rPr>
        <w:t xml:space="preserve"> (např. tlakové zkoušky, revize elektroinstalace, plynu, tlakové nádoby, komíny apod.),</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zápisy a výsledky o prověření prací a konstrukcí zakrytých v průběhu prací,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seznam strojů a zařízení, které jsou součástí díla, jejich pasporty, záruční listy, návody k obsluze,</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a údržbě v českém jazyce,</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stavební deník (případně deníky) a případně deník (y) víceprací.</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VIII.3.</w:t>
      </w:r>
      <w:proofErr w:type="gramEnd"/>
      <w:r w:rsidRPr="004D281B">
        <w:rPr>
          <w:rFonts w:ascii="Times New Roman" w:eastAsia="Times New Roman" w:hAnsi="Times New Roman" w:cs="Times New Roman"/>
          <w:color w:val="000000"/>
          <w:sz w:val="24"/>
          <w:szCs w:val="24"/>
          <w:lang w:eastAsia="cs-CZ"/>
        </w:rPr>
        <w:t> Obsahuje-li dílo, které je předmětem předání a převzetí, vady nebo nedodělky, musí protokol obsahovat i:</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soupis zjištěných vad a nedodělků</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dohodu o způsobu a termínech jejich odstranění, popřípadě o jiném způsobu narovnání</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dohodu o zpřístupnění díla nebo jeho částí zhotoviteli za účelem odstranění vad nebo nedodělků</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V případě, že objednatel odmítá dílo převzít, uvede v protokolu o předání a převzetí díla i důvody, pro které odmítá dílo převzít. Objednatel je oprávněn převzít i dílo, které vykazuje drobné vady a nedodělky, které samy o sobě, ani ve spojení s jinými nebrání řádnému užívání díla. V protokolu o předání a převzetí uvede objednatel soupis těchto vad a nedodělků včetně způsobu a termínu jejich odstranění. Nedojde-li mezi oběma stranami k dohodě o termínu odstranění vad a nedodělků, pak platí, že vady a nedodělky musí být odstraněny nejpozději do 30 dnů ode dne předání a převzetí díla. Pokud zhotovitel neodstranil veškeré vady a nedodělky v dohodnutém termínu, je objednatel oprávněn požadovat smluvní pokutu ve výši 2000,- Kč za každou vadu nebo nedodělek a den prodlení a zhotovitel je povinen tuto pokutu objednateli zaplatit. Nárokováním, resp. úhradou, této smluvní pokuty není dotčeno právo objednatele na náhradu škody.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VIII.4.</w:t>
      </w:r>
      <w:proofErr w:type="gramEnd"/>
      <w:r w:rsidRPr="004D281B">
        <w:rPr>
          <w:rFonts w:ascii="Times New Roman" w:eastAsia="Times New Roman" w:hAnsi="Times New Roman" w:cs="Times New Roman"/>
          <w:color w:val="000000"/>
          <w:sz w:val="24"/>
          <w:szCs w:val="24"/>
          <w:lang w:eastAsia="cs-CZ"/>
        </w:rPr>
        <w:t> Objednatel přebírá dílo jako celek po jeho úplném dokončení. Jakékoliv přezkoumání či kontrola dílčího plnění objednatelem (např. zjištění podkladů pro fakturaci, kontrola prací, které mají být zakryty) není možné považovat za přejímku ze strany objednatele a takovým přezkoumáním nepřechází na objednatele nebezpečí škody na dílčím plnění ani nezačínají běžet lhůty k uplatnění záruk apod.</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VIII.5.</w:t>
      </w:r>
      <w:proofErr w:type="gramEnd"/>
      <w:r w:rsidRPr="004D281B">
        <w:rPr>
          <w:rFonts w:ascii="Times New Roman" w:eastAsia="Times New Roman" w:hAnsi="Times New Roman" w:cs="Times New Roman"/>
          <w:color w:val="000000"/>
          <w:sz w:val="24"/>
          <w:szCs w:val="24"/>
          <w:lang w:eastAsia="cs-CZ"/>
        </w:rPr>
        <w:t xml:space="preserve"> Smluvní strany se zavazují poskytnout si navzájem veškerou součinnost při případné kolaudaci.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firstLine="720"/>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IX</w:t>
      </w:r>
    </w:p>
    <w:p w:rsidR="004D281B" w:rsidRPr="004D281B" w:rsidRDefault="004D281B" w:rsidP="004D281B">
      <w:pPr>
        <w:spacing w:after="0" w:line="240" w:lineRule="auto"/>
        <w:jc w:val="center"/>
        <w:rPr>
          <w:rFonts w:ascii="Times New Roman" w:eastAsia="Times New Roman" w:hAnsi="Times New Roman" w:cs="Times New Roman"/>
          <w:i/>
          <w:iCs/>
          <w:color w:val="000000"/>
          <w:sz w:val="27"/>
          <w:szCs w:val="27"/>
          <w:lang w:eastAsia="cs-CZ"/>
        </w:rPr>
      </w:pPr>
      <w:r w:rsidRPr="004D281B">
        <w:rPr>
          <w:rFonts w:ascii="Times New Roman" w:eastAsia="Times New Roman" w:hAnsi="Times New Roman" w:cs="Times New Roman"/>
          <w:b/>
          <w:bCs/>
          <w:color w:val="000000"/>
          <w:sz w:val="24"/>
          <w:szCs w:val="24"/>
          <w:lang w:eastAsia="cs-CZ"/>
        </w:rPr>
        <w:t>PŘECHOD VLASTNICKÉHO PRÁVA A NEBEZPEČÍ ŠKODY NA DÍLE</w:t>
      </w:r>
    </w:p>
    <w:p w:rsidR="004D281B" w:rsidRPr="004D281B" w:rsidRDefault="004D281B" w:rsidP="00C45966">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roofErr w:type="gramStart"/>
      <w:r w:rsidRPr="004D281B">
        <w:rPr>
          <w:rFonts w:ascii="Times New Roman" w:eastAsia="Times New Roman" w:hAnsi="Times New Roman" w:cs="Times New Roman"/>
          <w:color w:val="000000"/>
          <w:sz w:val="24"/>
          <w:szCs w:val="24"/>
          <w:lang w:eastAsia="cs-CZ"/>
        </w:rPr>
        <w:t>IX.1.</w:t>
      </w:r>
      <w:proofErr w:type="gramEnd"/>
      <w:r w:rsidRPr="004D281B">
        <w:rPr>
          <w:rFonts w:ascii="Times New Roman" w:eastAsia="Times New Roman" w:hAnsi="Times New Roman" w:cs="Times New Roman"/>
          <w:color w:val="000000"/>
          <w:sz w:val="24"/>
          <w:szCs w:val="24"/>
          <w:lang w:eastAsia="cs-CZ"/>
        </w:rPr>
        <w:t xml:space="preserve">  Přechod vlastnického práva k dílu ze zhotovitele na objednatele nastává postupně v návaznosti na zabudování/vybudování jednotlivých částí díla a úhradou jejich ceny zhotoviteli. Přechod vlastnického práva k movitým věcem, které jsou součástí díla, nastává okamžikem úhrady ceny těchto věcí zhotoviteli.</w:t>
      </w:r>
    </w:p>
    <w:p w:rsidR="004D281B" w:rsidRPr="004D281B" w:rsidRDefault="004D281B" w:rsidP="00C45966">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roofErr w:type="gramStart"/>
      <w:r w:rsidRPr="004D281B">
        <w:rPr>
          <w:rFonts w:ascii="Times New Roman" w:eastAsia="Times New Roman" w:hAnsi="Times New Roman" w:cs="Times New Roman"/>
          <w:color w:val="000000"/>
          <w:sz w:val="24"/>
          <w:szCs w:val="24"/>
          <w:lang w:eastAsia="cs-CZ"/>
        </w:rPr>
        <w:t>IX.2.</w:t>
      </w:r>
      <w:proofErr w:type="gramEnd"/>
      <w:r w:rsidRPr="004D281B">
        <w:rPr>
          <w:rFonts w:ascii="Times New Roman" w:eastAsia="Times New Roman" w:hAnsi="Times New Roman" w:cs="Times New Roman"/>
          <w:color w:val="000000"/>
          <w:sz w:val="24"/>
          <w:szCs w:val="24"/>
          <w:lang w:eastAsia="cs-CZ"/>
        </w:rPr>
        <w:t xml:space="preserve">  Přechod nebezpečí škody na díle ze zhotovitele na objednatele nastává dnem úspěšného předání a převzetí díla dle této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ZÁRUKA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X.1.</w:t>
      </w:r>
      <w:proofErr w:type="gramEnd"/>
      <w:r w:rsidRPr="004D281B">
        <w:rPr>
          <w:rFonts w:ascii="Times New Roman" w:eastAsia="Times New Roman" w:hAnsi="Times New Roman" w:cs="Times New Roman"/>
          <w:color w:val="000000"/>
          <w:sz w:val="24"/>
          <w:szCs w:val="24"/>
          <w:lang w:eastAsia="cs-CZ"/>
        </w:rPr>
        <w:t xml:space="preserve">  Záruční lhůta na dílo činí</w:t>
      </w:r>
      <w:r w:rsidRPr="004D281B">
        <w:rPr>
          <w:rFonts w:ascii="Times New Roman" w:eastAsia="Times New Roman" w:hAnsi="Times New Roman" w:cs="Times New Roman"/>
          <w:b/>
          <w:bCs/>
          <w:color w:val="000000"/>
          <w:sz w:val="24"/>
          <w:szCs w:val="24"/>
          <w:lang w:eastAsia="cs-CZ"/>
        </w:rPr>
        <w:t> 36 </w:t>
      </w:r>
      <w:r w:rsidRPr="004D281B">
        <w:rPr>
          <w:rFonts w:ascii="Times New Roman" w:eastAsia="Times New Roman" w:hAnsi="Times New Roman" w:cs="Times New Roman"/>
          <w:color w:val="000000"/>
          <w:sz w:val="24"/>
          <w:szCs w:val="24"/>
          <w:lang w:eastAsia="cs-CZ"/>
        </w:rPr>
        <w:t>měsíců od začátku běhu lhůty. Záruční lhůta počíná běžet dnem protokolárního převzetí a předání díla. Na technologickou část poskytuje zhotovitel objednateli záruku v délkách, které mu zaručí jednotliví dodavatelé technologie, minimálně však dvacet čtyři měsíců, stejnou záruku poskytne zhotovitel na stroje a zařizovací  předměty, obsažené ve stavební části díla.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X.2.</w:t>
      </w:r>
      <w:proofErr w:type="gramEnd"/>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 Objednatel je povinen vady písemně reklamovat u zhotovitele bez zbytečného odkladu po jejich zjištění. V reklamaci musí být vady popsány a uvedeno, jak se projevují. Dále v reklamaci může objednatel uvést své požadavky, jakým způsobem požaduje vadu odstranit nebo zda požaduje slevu z ceny díla.</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X.3.</w:t>
      </w:r>
      <w:proofErr w:type="gramEnd"/>
      <w:r w:rsidRPr="004D281B">
        <w:rPr>
          <w:rFonts w:ascii="Times New Roman" w:eastAsia="Times New Roman" w:hAnsi="Times New Roman" w:cs="Times New Roman"/>
          <w:color w:val="000000"/>
          <w:sz w:val="24"/>
          <w:szCs w:val="24"/>
          <w:lang w:eastAsia="cs-CZ"/>
        </w:rPr>
        <w:t xml:space="preserve">  V případě, že objednatel uplatní nárok na odstranění vady, </w:t>
      </w:r>
      <w:r w:rsidRPr="009B51FA">
        <w:rPr>
          <w:rFonts w:ascii="Times New Roman" w:eastAsia="Times New Roman" w:hAnsi="Times New Roman" w:cs="Times New Roman"/>
          <w:color w:val="000000"/>
          <w:sz w:val="24"/>
          <w:szCs w:val="24"/>
          <w:highlight w:val="yellow"/>
          <w:lang w:eastAsia="cs-CZ"/>
        </w:rPr>
        <w:t xml:space="preserve">zhotovitel nastoupí k odstranění reklamované vady do </w:t>
      </w:r>
      <w:proofErr w:type="gramStart"/>
      <w:r w:rsidR="009B51FA" w:rsidRPr="009B51FA">
        <w:rPr>
          <w:rFonts w:ascii="Times New Roman" w:eastAsia="Times New Roman" w:hAnsi="Times New Roman" w:cs="Times New Roman"/>
          <w:color w:val="000000"/>
          <w:sz w:val="24"/>
          <w:szCs w:val="24"/>
          <w:highlight w:val="yellow"/>
          <w:lang w:eastAsia="cs-CZ"/>
        </w:rPr>
        <w:t>…..</w:t>
      </w:r>
      <w:r w:rsidRPr="009B51FA">
        <w:rPr>
          <w:rFonts w:ascii="Times New Roman" w:eastAsia="Times New Roman" w:hAnsi="Times New Roman" w:cs="Times New Roman"/>
          <w:color w:val="000000"/>
          <w:sz w:val="24"/>
          <w:szCs w:val="24"/>
          <w:highlight w:val="yellow"/>
          <w:lang w:eastAsia="cs-CZ"/>
        </w:rPr>
        <w:t xml:space="preserve"> dnů</w:t>
      </w:r>
      <w:proofErr w:type="gramEnd"/>
      <w:r w:rsidRPr="004D281B">
        <w:rPr>
          <w:rFonts w:ascii="Times New Roman" w:eastAsia="Times New Roman" w:hAnsi="Times New Roman" w:cs="Times New Roman"/>
          <w:color w:val="000000"/>
          <w:sz w:val="24"/>
          <w:szCs w:val="24"/>
          <w:lang w:eastAsia="cs-CZ"/>
        </w:rPr>
        <w:t xml:space="preserve"> po obdržení reklamace, a to i v případě, že reklamaci neuznává. Náklady na odstranění reklamované vady nese zhotovitel i ve sporných případech, a to až do rozhodnutí soudu.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X.4.</w:t>
      </w:r>
      <w:proofErr w:type="gramEnd"/>
      <w:r w:rsidRPr="004D281B">
        <w:rPr>
          <w:rFonts w:ascii="Times New Roman" w:eastAsia="Times New Roman" w:hAnsi="Times New Roman" w:cs="Times New Roman"/>
          <w:color w:val="000000"/>
          <w:sz w:val="24"/>
          <w:szCs w:val="24"/>
          <w:lang w:eastAsia="cs-CZ"/>
        </w:rPr>
        <w:t xml:space="preserve">  Nenastoupí-li zhotovitel k odstranění oprávněně reklamované vady ani do 10 dnů po obdržení reklamace objednatele, je objednatel oprávněn pověřit odstraněním vady jiný odborně způsobilý subjekt. Veškeré takto vzniklé náklady uhradí objednateli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ZMĚNA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XI.1.</w:t>
      </w:r>
      <w:proofErr w:type="gramEnd"/>
      <w:r w:rsidRPr="004D281B">
        <w:rPr>
          <w:rFonts w:ascii="Times New Roman" w:eastAsia="Times New Roman" w:hAnsi="Times New Roman" w:cs="Times New Roman"/>
          <w:color w:val="000000"/>
          <w:sz w:val="24"/>
          <w:szCs w:val="24"/>
          <w:lang w:eastAsia="cs-CZ"/>
        </w:rPr>
        <w:t> Jakákoliv změna smlouvy musí mít písemnou formu a musí být podepsána osobami oprávněnými jednat a podepisovat za objednatele a zhotovitele. Změny smlouvy se sjednávají zásadně jako písemný dodatek ke smlouvě s číselným označením podle pořadového čísla příslušné změny smlouvy.</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XI.2.</w:t>
      </w:r>
      <w:proofErr w:type="gramEnd"/>
      <w:r w:rsidRPr="004D281B">
        <w:rPr>
          <w:rFonts w:ascii="Times New Roman" w:eastAsia="Times New Roman" w:hAnsi="Times New Roman" w:cs="Times New Roman"/>
          <w:color w:val="000000"/>
          <w:sz w:val="24"/>
          <w:szCs w:val="24"/>
          <w:lang w:eastAsia="cs-CZ"/>
        </w:rPr>
        <w:t> Nastanou-li u některé ze stran skutečnosti bránící řádnému plnění této smlouvy, je povinna to ihned bez zbytečného odkladu oznámit druhé straně a vyvolat jednání osob oprávněných k podpisu smlouvy.</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XI.3.</w:t>
      </w:r>
      <w:proofErr w:type="gramEnd"/>
      <w:r w:rsidRPr="004D281B">
        <w:rPr>
          <w:rFonts w:ascii="Times New Roman" w:eastAsia="Times New Roman" w:hAnsi="Times New Roman" w:cs="Times New Roman"/>
          <w:color w:val="000000"/>
          <w:sz w:val="24"/>
          <w:szCs w:val="24"/>
          <w:lang w:eastAsia="cs-CZ"/>
        </w:rPr>
        <w:t xml:space="preserve">  Objednatel je oprávněn písemně požadovat zastavení provádění díla v případě prodlení jeho financování z veřejných rozpočtů, přičemž zhotovitel je povinen takové žádosti vyhovět ke dni doručení takové žádosti. V případech zastavení provádění díla dle předcházející věty neběží (zastavují se) zhotoviteli lhůty sjednané v uzavřené této smlouvě. Výzvu k zastavení provádění činností objednatel učiní na adresu sídla/místa podnikání zhotovitele uvedenou v této smlouvě.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XI.4.</w:t>
      </w:r>
      <w:proofErr w:type="gramEnd"/>
      <w:r w:rsidRPr="004D281B">
        <w:rPr>
          <w:rFonts w:ascii="Times New Roman" w:eastAsia="Times New Roman" w:hAnsi="Times New Roman" w:cs="Times New Roman"/>
          <w:color w:val="000000"/>
          <w:sz w:val="24"/>
          <w:szCs w:val="24"/>
          <w:lang w:eastAsia="cs-CZ"/>
        </w:rPr>
        <w:t xml:space="preserve">  Objednatel je oprávněn bez souhlasu zhotovitele převést svoje práva a povinnosti z této smlouvy vyplývající na jinou stranu, je však povinen zaručit zhotoviteli plnění strany objednatele. Zhotovitel je oprávněn převést svoje práva a povinnosti z této smlouvy vyplývající na jinou stranu pouze s předchozím písemným souhlasem objednatele.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C45966">
      <w:pPr>
        <w:spacing w:after="0" w:line="240" w:lineRule="auto"/>
        <w:jc w:val="center"/>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ODSTOUPENÍ OD SMLOUVY</w:t>
      </w:r>
    </w:p>
    <w:p w:rsidR="004D281B" w:rsidRPr="004D281B" w:rsidRDefault="004D281B" w:rsidP="004D281B">
      <w:pPr>
        <w:spacing w:after="120" w:line="240" w:lineRule="auto"/>
        <w:ind w:left="280"/>
        <w:rPr>
          <w:rFonts w:ascii="Times New Roman" w:eastAsia="Times New Roman" w:hAnsi="Times New Roman" w:cs="Times New Roman"/>
          <w:color w:val="000000"/>
          <w:sz w:val="16"/>
          <w:szCs w:val="16"/>
          <w:lang w:eastAsia="cs-CZ"/>
        </w:rPr>
      </w:pPr>
      <w:r w:rsidRPr="004D281B">
        <w:rPr>
          <w:rFonts w:ascii="Times New Roman" w:eastAsia="Times New Roman" w:hAnsi="Times New Roman" w:cs="Times New Roman"/>
          <w:color w:val="000000"/>
          <w:sz w:val="16"/>
          <w:szCs w:val="16"/>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16"/>
          <w:szCs w:val="16"/>
          <w:lang w:eastAsia="cs-CZ"/>
        </w:rPr>
      </w:pPr>
      <w:proofErr w:type="gramStart"/>
      <w:r w:rsidRPr="004D281B">
        <w:rPr>
          <w:rFonts w:ascii="Times New Roman" w:eastAsia="Times New Roman" w:hAnsi="Times New Roman" w:cs="Times New Roman"/>
          <w:color w:val="000000"/>
          <w:sz w:val="24"/>
          <w:szCs w:val="24"/>
          <w:lang w:eastAsia="cs-CZ"/>
        </w:rPr>
        <w:t>XII.1.</w:t>
      </w:r>
      <w:proofErr w:type="gramEnd"/>
      <w:r w:rsidRPr="004D281B">
        <w:rPr>
          <w:rFonts w:ascii="Times New Roman" w:eastAsia="Times New Roman" w:hAnsi="Times New Roman" w:cs="Times New Roman"/>
          <w:color w:val="000000"/>
          <w:sz w:val="24"/>
          <w:szCs w:val="24"/>
          <w:lang w:eastAsia="cs-CZ"/>
        </w:rPr>
        <w:t xml:space="preserve"> Objednatel je oprávněn odstoupit od smlouvy o dílo v případě podstatného porušení této smlouvy zhotovitelem.  Za podstatné porušení smlouvy o dílo se považuje zejména:</w:t>
      </w:r>
    </w:p>
    <w:p w:rsidR="004D281B" w:rsidRPr="004D281B" w:rsidRDefault="004D281B" w:rsidP="004D281B">
      <w:pPr>
        <w:spacing w:after="0" w:line="240" w:lineRule="auto"/>
        <w:ind w:left="40"/>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a) zpoždění zhotovitele se zahájením stavby delší než 10 dnů, nebo</w:t>
      </w:r>
    </w:p>
    <w:p w:rsidR="004D281B" w:rsidRPr="004D281B" w:rsidRDefault="004D281B" w:rsidP="004D281B">
      <w:pPr>
        <w:spacing w:after="0" w:line="240" w:lineRule="auto"/>
        <w:ind w:left="40"/>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b) zpoždění předání díla delší než 5</w:t>
      </w:r>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dnů, nebo</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4"/>
          <w:szCs w:val="24"/>
          <w:lang w:eastAsia="cs-CZ"/>
        </w:rPr>
        <w:t>c) provádění díla v rozporu s ustanovením (i) smlouvy o dílo (vč. příloh) a/nebo jiných závazných dokumentů či předpisů, projektovou dokumentací a dokumentací pro stavební povolení ověřenou stavebním úřadem.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XII.2.</w:t>
      </w:r>
      <w:proofErr w:type="gramEnd"/>
      <w:r w:rsidRPr="004D281B">
        <w:rPr>
          <w:rFonts w:ascii="Times New Roman" w:eastAsia="Times New Roman" w:hAnsi="Times New Roman" w:cs="Times New Roman"/>
          <w:color w:val="000000"/>
          <w:sz w:val="24"/>
          <w:szCs w:val="24"/>
          <w:lang w:eastAsia="cs-CZ"/>
        </w:rPr>
        <w:t> Objednatel je oprávněn odstoupit od smlouvy i v případě, že zhotovitel vstoupí do likvidace nebo vůči majetku zhotovitele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XII.3.</w:t>
      </w:r>
      <w:proofErr w:type="gramEnd"/>
      <w:r w:rsidRPr="004D281B">
        <w:rPr>
          <w:rFonts w:ascii="Times New Roman" w:eastAsia="Times New Roman" w:hAnsi="Times New Roman" w:cs="Times New Roman"/>
          <w:color w:val="000000"/>
          <w:sz w:val="24"/>
          <w:szCs w:val="24"/>
          <w:lang w:eastAsia="cs-CZ"/>
        </w:rPr>
        <w:t> Objednatel je oprávněn od smlouvy o dílo odstoupit také v případě, kdy činnosti, které jsou předmětem díla, nebudou z jakéhokoliv důvodu financovány z veřejných rozpočtů, nebo v případech zvláštního zřetele hodných, za kterých nebude možno po objednateli</w:t>
      </w:r>
      <w:r w:rsidRPr="004D281B">
        <w:rPr>
          <w:rFonts w:ascii="Times New Roman" w:eastAsia="Times New Roman" w:hAnsi="Times New Roman" w:cs="Times New Roman"/>
          <w:color w:val="FF0000"/>
          <w:sz w:val="24"/>
          <w:szCs w:val="24"/>
          <w:lang w:eastAsia="cs-CZ"/>
        </w:rPr>
        <w:t> </w:t>
      </w:r>
      <w:r w:rsidRPr="004D281B">
        <w:rPr>
          <w:rFonts w:ascii="Times New Roman" w:eastAsia="Times New Roman" w:hAnsi="Times New Roman" w:cs="Times New Roman"/>
          <w:color w:val="000000"/>
          <w:sz w:val="24"/>
          <w:szCs w:val="24"/>
          <w:lang w:eastAsia="cs-CZ"/>
        </w:rPr>
        <w:t>spravedlivě požadovat, aby plnil dále své povinnosti z této smlouvy, popř. které znemožní další pokračování realizace díla dle zadávací dokumentace, a to bez nároku na náhradu ušlého zisku pro zhotovitele.</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XII.4.</w:t>
      </w:r>
      <w:proofErr w:type="gramEnd"/>
      <w:r w:rsidRPr="004D281B">
        <w:rPr>
          <w:rFonts w:ascii="Times New Roman" w:eastAsia="Times New Roman" w:hAnsi="Times New Roman" w:cs="Times New Roman"/>
          <w:color w:val="000000"/>
          <w:sz w:val="24"/>
          <w:szCs w:val="24"/>
          <w:lang w:eastAsia="cs-CZ"/>
        </w:rPr>
        <w:t xml:space="preserve">  Z důvodů uvedených v článku XII. bod XII. 1. až </w:t>
      </w:r>
      <w:proofErr w:type="gramStart"/>
      <w:r w:rsidRPr="004D281B">
        <w:rPr>
          <w:rFonts w:ascii="Times New Roman" w:eastAsia="Times New Roman" w:hAnsi="Times New Roman" w:cs="Times New Roman"/>
          <w:color w:val="000000"/>
          <w:sz w:val="24"/>
          <w:szCs w:val="24"/>
          <w:lang w:eastAsia="cs-CZ"/>
        </w:rPr>
        <w:t>XII.3. této</w:t>
      </w:r>
      <w:proofErr w:type="gramEnd"/>
      <w:r w:rsidRPr="004D281B">
        <w:rPr>
          <w:rFonts w:ascii="Times New Roman" w:eastAsia="Times New Roman" w:hAnsi="Times New Roman" w:cs="Times New Roman"/>
          <w:color w:val="000000"/>
          <w:sz w:val="24"/>
          <w:szCs w:val="24"/>
          <w:lang w:eastAsia="cs-CZ"/>
        </w:rPr>
        <w:t xml:space="preserve"> smlouvy je i objednatel oprávněn samostatně odstoupit od smlouvy o dílo,</w:t>
      </w:r>
      <w:r w:rsidRPr="004D281B">
        <w:rPr>
          <w:rFonts w:ascii="Times New Roman" w:eastAsia="Times New Roman" w:hAnsi="Times New Roman" w:cs="Times New Roman"/>
          <w:color w:val="000000"/>
          <w:sz w:val="20"/>
          <w:szCs w:val="20"/>
          <w:lang w:eastAsia="cs-CZ"/>
        </w:rPr>
        <w:t> </w:t>
      </w:r>
      <w:r w:rsidRPr="004D281B">
        <w:rPr>
          <w:rFonts w:ascii="Times New Roman" w:eastAsia="Times New Roman" w:hAnsi="Times New Roman" w:cs="Times New Roman"/>
          <w:color w:val="000000"/>
          <w:sz w:val="24"/>
          <w:szCs w:val="24"/>
          <w:lang w:eastAsia="cs-CZ"/>
        </w:rPr>
        <w:t>a to v rozsahu ceny odpovídající státní dotaci, přičemž ustanovení uvedená v článku XII. bod XII.5. až  XII.7. a XII.9. této smlouvy platí obdobně.</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XII.5.</w:t>
      </w:r>
      <w:proofErr w:type="gramEnd"/>
      <w:r w:rsidRPr="004D281B">
        <w:rPr>
          <w:rFonts w:ascii="Times New Roman" w:eastAsia="Times New Roman" w:hAnsi="Times New Roman" w:cs="Times New Roman"/>
          <w:color w:val="000000"/>
          <w:sz w:val="24"/>
          <w:szCs w:val="24"/>
          <w:lang w:eastAsia="cs-CZ"/>
        </w:rPr>
        <w:t> Odstoupení objednatele od smlouvy je účinné doručením písemného oznámení zhotoviteli. Smluvní strany jsou povinny zajistit příjem poštovních zásilek doručovaných na uvedené adresy.   Za doručení zásilky se budou považovat také případy, kdy pošta zásilku vrátí, neboť se adresát nezdržoval na uvedené adrese nebo odmítl zásilku z jakéhokoliv důvodu převzít. Dnem doručení bude v takovém případě oznámení pošty odesílateli o neúspěšném doručení zásilky. Odstoupení od smlouvy objednatel učiní na adresu sídla/místa podnikání zhotovitele uvedenou v záhlaví smlouvy o dílo.</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ind w:left="40"/>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XII.6.</w:t>
      </w:r>
      <w:proofErr w:type="gramEnd"/>
      <w:r w:rsidRPr="004D281B">
        <w:rPr>
          <w:rFonts w:ascii="Times New Roman" w:eastAsia="Times New Roman" w:hAnsi="Times New Roman" w:cs="Times New Roman"/>
          <w:color w:val="000000"/>
          <w:sz w:val="24"/>
          <w:szCs w:val="24"/>
          <w:lang w:eastAsia="cs-CZ"/>
        </w:rPr>
        <w:t> V případě odstoupení objednatele od smlouvy z důvodů podstatného porušení smlouvy na straně zhotovitele, má objednatel, v každém případě nárok na náhradu prokázaných nákladů, které vzniknou v souvislosti s náhradním řešením.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XII.7.</w:t>
      </w:r>
      <w:proofErr w:type="gramEnd"/>
      <w:r w:rsidRPr="004D281B">
        <w:rPr>
          <w:rFonts w:ascii="Times New Roman" w:eastAsia="Times New Roman" w:hAnsi="Times New Roman" w:cs="Times New Roman"/>
          <w:color w:val="000000"/>
          <w:sz w:val="24"/>
          <w:szCs w:val="24"/>
          <w:lang w:eastAsia="cs-CZ"/>
        </w:rPr>
        <w:t> V případě odstoupení objednatele, od smlouvy z důvodů podstatného porušení smlouvy na straně zhotovitele je zhotovitel povinen zaplatit, mimo náhrady všech prokázaných nákladů objednatele, které vzniknou v souvislosti s náhradním řešením, smluvní pokutu ve výši 10 %           z  ceny díla. Smluvní pokutu v tomto případě je zhotovitel povinen zaplatit do 14 dnů po písemném odstoupení od smlouvy o dílo. Nárok na náhradu škod, vzniklých objednateli v důsledku takového odstoupení od smlouvy o dílo, není ujednáním o smluvní pokutě dotčen.</w:t>
      </w:r>
    </w:p>
    <w:p w:rsidR="004D281B" w:rsidRPr="004D281B" w:rsidRDefault="004D281B" w:rsidP="00C45966">
      <w:pPr>
        <w:spacing w:after="120" w:line="480" w:lineRule="atLeast"/>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roofErr w:type="gramStart"/>
      <w:r w:rsidRPr="004D281B">
        <w:rPr>
          <w:rFonts w:ascii="Times New Roman" w:eastAsia="Times New Roman" w:hAnsi="Times New Roman" w:cs="Times New Roman"/>
          <w:color w:val="000000"/>
          <w:sz w:val="24"/>
          <w:szCs w:val="24"/>
          <w:lang w:eastAsia="cs-CZ"/>
        </w:rPr>
        <w:t>XII.8.</w:t>
      </w:r>
      <w:proofErr w:type="gramEnd"/>
      <w:r w:rsidRPr="004D281B">
        <w:rPr>
          <w:rFonts w:ascii="Times New Roman" w:eastAsia="Times New Roman" w:hAnsi="Times New Roman" w:cs="Times New Roman"/>
          <w:color w:val="000000"/>
          <w:sz w:val="24"/>
          <w:szCs w:val="24"/>
          <w:lang w:eastAsia="cs-CZ"/>
        </w:rPr>
        <w:t> Zhotovitel je oprávněn od smlouvy o dílo odstoupit dle obecných ustanovení obchodního zákoníku.</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XII.9.</w:t>
      </w:r>
      <w:proofErr w:type="gramEnd"/>
      <w:r w:rsidRPr="004D281B">
        <w:rPr>
          <w:rFonts w:ascii="Times New Roman" w:eastAsia="Times New Roman" w:hAnsi="Times New Roman" w:cs="Times New Roman"/>
          <w:color w:val="000000"/>
          <w:sz w:val="24"/>
          <w:szCs w:val="24"/>
          <w:lang w:eastAsia="cs-CZ"/>
        </w:rPr>
        <w:t xml:space="preserve"> Zhotovitelem do této doby poskytnutá a objednatelem použitelná plnění se v případě odstoupení od smlouvy vyúčtují na základě členění ceny podle položkového rozpočtu. Částka vyplývající z tohoto vyúčtování přísluší zhotoviteli jako náhrada za vynaložené náklady. Náhrada za vynaložené náklady se započítá proti poskytnutým platbám a dalším nárokům objednatele Saldo, které ve prospěch objednatele případně vyplyne, zhotovitel do pěti dnů vyrovná včetně na trhu běžných úroků. Případné saldo vůči zhotoviteli se až do konečného vyjasnění vzájemných nároků použije k zajištění nároků objednatele na náhradu škody, pokud se smluvní strany nedohodnou jinak.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4D281B">
        <w:rPr>
          <w:rFonts w:ascii="Times New Roman" w:eastAsia="Times New Roman" w:hAnsi="Times New Roman" w:cs="Times New Roman"/>
          <w:color w:val="000000"/>
          <w:sz w:val="24"/>
          <w:szCs w:val="24"/>
          <w:lang w:eastAsia="cs-CZ"/>
        </w:rPr>
        <w:t>Článek XIII</w:t>
      </w:r>
    </w:p>
    <w:p w:rsidR="004D281B" w:rsidRPr="00E24647" w:rsidRDefault="004D281B" w:rsidP="004D281B">
      <w:pPr>
        <w:spacing w:after="0" w:line="240" w:lineRule="auto"/>
        <w:jc w:val="center"/>
        <w:outlineLvl w:val="5"/>
        <w:rPr>
          <w:rFonts w:ascii="Arial" w:eastAsia="Times New Roman" w:hAnsi="Arial" w:cs="Arial"/>
          <w:b/>
          <w:bCs/>
          <w:color w:val="000000"/>
          <w:sz w:val="24"/>
          <w:szCs w:val="24"/>
          <w:lang w:eastAsia="cs-CZ"/>
        </w:rPr>
      </w:pPr>
      <w:r w:rsidRPr="00E24647">
        <w:rPr>
          <w:rFonts w:ascii="Times New Roman" w:eastAsia="Times New Roman" w:hAnsi="Times New Roman" w:cs="Times New Roman"/>
          <w:b/>
          <w:color w:val="000000"/>
          <w:sz w:val="24"/>
          <w:szCs w:val="24"/>
          <w:lang w:eastAsia="cs-CZ"/>
        </w:rPr>
        <w:t>ZÁVĚREČNÁ USTANOVENÍ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XIII.1.</w:t>
      </w:r>
      <w:proofErr w:type="gramEnd"/>
      <w:r w:rsidRPr="004D281B">
        <w:rPr>
          <w:rFonts w:ascii="Times New Roman" w:eastAsia="Times New Roman" w:hAnsi="Times New Roman" w:cs="Times New Roman"/>
          <w:color w:val="000000"/>
          <w:sz w:val="24"/>
          <w:szCs w:val="24"/>
          <w:lang w:eastAsia="cs-CZ"/>
        </w:rPr>
        <w:t>  Smlouva nabývá platnosti a účinnosti dnem podpisu smluvními stranami.</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XIII.2.</w:t>
      </w:r>
      <w:proofErr w:type="gramEnd"/>
      <w:r w:rsidRPr="004D281B">
        <w:rPr>
          <w:rFonts w:ascii="Times New Roman" w:eastAsia="Times New Roman" w:hAnsi="Times New Roman" w:cs="Times New Roman"/>
          <w:color w:val="000000"/>
          <w:sz w:val="24"/>
          <w:szCs w:val="24"/>
          <w:lang w:eastAsia="cs-CZ"/>
        </w:rPr>
        <w:t>  Smlouva je sepsána v 5 vyhotoveních, podepsaných oprávněnými zástupci smluvních stran, z nichž tři obdrží objednatel a dvě zhotovitel.</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XIII.3.</w:t>
      </w:r>
      <w:proofErr w:type="gramEnd"/>
      <w:r w:rsidRPr="004D281B">
        <w:rPr>
          <w:rFonts w:ascii="Times New Roman" w:eastAsia="Times New Roman" w:hAnsi="Times New Roman" w:cs="Times New Roman"/>
          <w:color w:val="000000"/>
          <w:sz w:val="24"/>
          <w:szCs w:val="24"/>
          <w:lang w:eastAsia="cs-CZ"/>
        </w:rPr>
        <w:t>  Podmínky neupravené touto smlouvou se řídí platnou právní úpravou, zejména zákonem č. 513/1991 Sb., obchodním zákoníkem.</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XIII.4.</w:t>
      </w:r>
      <w:proofErr w:type="gramEnd"/>
      <w:r w:rsidRPr="004D281B">
        <w:rPr>
          <w:rFonts w:ascii="Times New Roman" w:eastAsia="Times New Roman" w:hAnsi="Times New Roman" w:cs="Times New Roman"/>
          <w:color w:val="000000"/>
          <w:sz w:val="24"/>
          <w:szCs w:val="24"/>
          <w:lang w:eastAsia="cs-CZ"/>
        </w:rPr>
        <w:t>  Nedílnou součást této smlouvy tvoří položkový rozpočet.</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jc w:val="both"/>
        <w:rPr>
          <w:rFonts w:ascii="Times New Roman" w:eastAsia="Times New Roman" w:hAnsi="Times New Roman" w:cs="Times New Roman"/>
          <w:color w:val="000000"/>
          <w:sz w:val="20"/>
          <w:szCs w:val="20"/>
          <w:lang w:eastAsia="cs-CZ"/>
        </w:rPr>
      </w:pPr>
      <w:proofErr w:type="gramStart"/>
      <w:r w:rsidRPr="004D281B">
        <w:rPr>
          <w:rFonts w:ascii="Times New Roman" w:eastAsia="Times New Roman" w:hAnsi="Times New Roman" w:cs="Times New Roman"/>
          <w:color w:val="000000"/>
          <w:sz w:val="24"/>
          <w:szCs w:val="24"/>
          <w:lang w:eastAsia="cs-CZ"/>
        </w:rPr>
        <w:t>XIII.5.</w:t>
      </w:r>
      <w:proofErr w:type="gramEnd"/>
      <w:r w:rsidRPr="004D281B">
        <w:rPr>
          <w:rFonts w:ascii="Times New Roman" w:eastAsia="Times New Roman" w:hAnsi="Times New Roman" w:cs="Times New Roman"/>
          <w:color w:val="000000"/>
          <w:sz w:val="24"/>
          <w:szCs w:val="24"/>
          <w:lang w:eastAsia="cs-CZ"/>
        </w:rPr>
        <w:t>  Zhotovitel bez jakýchkoliv výhrad souhlasí se zveřejněním / uveřejněním svých identifikačních údajů a dalších parametrů smlouvy, včetně ceny plnění.</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4D281B">
      <w:pPr>
        <w:spacing w:after="0" w:line="240" w:lineRule="auto"/>
        <w:jc w:val="both"/>
        <w:rPr>
          <w:rFonts w:ascii="Times New Roman" w:eastAsia="Times New Roman" w:hAnsi="Times New Roman" w:cs="Times New Roman"/>
          <w:color w:val="000000"/>
          <w:sz w:val="24"/>
          <w:szCs w:val="24"/>
          <w:lang w:eastAsia="cs-CZ"/>
        </w:rPr>
      </w:pPr>
      <w:proofErr w:type="gramStart"/>
      <w:r w:rsidRPr="004D281B">
        <w:rPr>
          <w:rFonts w:ascii="Times New Roman" w:eastAsia="Times New Roman" w:hAnsi="Times New Roman" w:cs="Times New Roman"/>
          <w:color w:val="000000"/>
          <w:sz w:val="24"/>
          <w:szCs w:val="24"/>
          <w:lang w:eastAsia="cs-CZ"/>
        </w:rPr>
        <w:t>XIV.6.</w:t>
      </w:r>
      <w:proofErr w:type="gramEnd"/>
      <w:r w:rsidRPr="004D281B">
        <w:rPr>
          <w:rFonts w:ascii="Times New Roman" w:eastAsia="Times New Roman" w:hAnsi="Times New Roman" w:cs="Times New Roman"/>
          <w:color w:val="000000"/>
          <w:sz w:val="24"/>
          <w:szCs w:val="24"/>
          <w:lang w:eastAsia="cs-CZ"/>
        </w:rPr>
        <w:t xml:space="preserve"> Obě smluvní strany prohlašují, že si tuto smlouvu před podpisem přečetly, porozuměly jejímu obsahu, s obsahem souhlasí, a že je tato smlouva projevem jejich svobodné vůle.</w:t>
      </w:r>
    </w:p>
    <w:p w:rsidR="00CA19FF" w:rsidRPr="00CA19FF" w:rsidRDefault="00CA19FF" w:rsidP="004D281B">
      <w:pPr>
        <w:spacing w:after="0" w:line="240" w:lineRule="auto"/>
        <w:jc w:val="both"/>
        <w:rPr>
          <w:rFonts w:ascii="Times New Roman" w:eastAsia="Times New Roman" w:hAnsi="Times New Roman" w:cs="Times New Roman"/>
          <w:color w:val="000000"/>
          <w:sz w:val="24"/>
          <w:szCs w:val="24"/>
          <w:lang w:eastAsia="cs-CZ"/>
        </w:rPr>
      </w:pPr>
    </w:p>
    <w:p w:rsidR="00CA19FF" w:rsidRPr="00CA19FF" w:rsidRDefault="00CA19FF" w:rsidP="00CA19FF">
      <w:pPr>
        <w:keepNext/>
        <w:keepLines/>
        <w:spacing w:after="0" w:line="240" w:lineRule="auto"/>
        <w:jc w:val="both"/>
        <w:rPr>
          <w:rFonts w:ascii="Times New Roman" w:hAnsi="Times New Roman" w:cs="Times New Roman"/>
          <w:sz w:val="24"/>
          <w:szCs w:val="24"/>
        </w:rPr>
      </w:pPr>
      <w:proofErr w:type="gramStart"/>
      <w:r w:rsidRPr="00CA19FF">
        <w:rPr>
          <w:rFonts w:ascii="Times New Roman" w:eastAsia="Times New Roman" w:hAnsi="Times New Roman" w:cs="Times New Roman"/>
          <w:color w:val="000000"/>
          <w:sz w:val="24"/>
          <w:szCs w:val="24"/>
          <w:lang w:eastAsia="cs-CZ"/>
        </w:rPr>
        <w:t xml:space="preserve">XIV.7 </w:t>
      </w:r>
      <w:r w:rsidRPr="00CA19FF">
        <w:rPr>
          <w:rFonts w:ascii="Times New Roman" w:hAnsi="Times New Roman" w:cs="Times New Roman"/>
          <w:sz w:val="24"/>
          <w:szCs w:val="24"/>
        </w:rPr>
        <w:t>Zhotovitel</w:t>
      </w:r>
      <w:proofErr w:type="gramEnd"/>
      <w:r w:rsidRPr="00CA19FF">
        <w:rPr>
          <w:rFonts w:ascii="Times New Roman" w:hAnsi="Times New Roman" w:cs="Times New Roman"/>
          <w:sz w:val="24"/>
          <w:szCs w:val="24"/>
        </w:rPr>
        <w:t xml:space="preserve"> prohlašuje, že ke dni podpisu této Smlouvy má uzavřenou pojistnou smlouvu, jejímž předmětem je pojištění odpovědnosti za škodu způsobenou Zhotovitelem třetí osobě v souvislosti s výkonem </w:t>
      </w:r>
      <w:r w:rsidRPr="00CA19FF">
        <w:rPr>
          <w:rFonts w:ascii="Times New Roman" w:hAnsi="Times New Roman" w:cs="Times New Roman"/>
          <w:sz w:val="24"/>
          <w:szCs w:val="24"/>
        </w:rPr>
        <w:t>jeho činnosti, ve výši nejméně 20</w:t>
      </w:r>
      <w:r w:rsidRPr="00CA19FF">
        <w:rPr>
          <w:rFonts w:ascii="Times New Roman" w:hAnsi="Times New Roman" w:cs="Times New Roman"/>
          <w:sz w:val="24"/>
          <w:szCs w:val="24"/>
        </w:rPr>
        <w:t>.000.000,- Kč,</w:t>
      </w:r>
    </w:p>
    <w:p w:rsidR="00CA19FF" w:rsidRPr="00CA19FF" w:rsidRDefault="00CA19FF" w:rsidP="00CA19FF">
      <w:pPr>
        <w:keepNext/>
        <w:keepLines/>
        <w:spacing w:after="0" w:line="240" w:lineRule="auto"/>
        <w:jc w:val="both"/>
        <w:rPr>
          <w:rFonts w:ascii="Times New Roman" w:hAnsi="Times New Roman" w:cs="Times New Roman"/>
          <w:sz w:val="24"/>
          <w:szCs w:val="24"/>
        </w:rPr>
      </w:pPr>
      <w:r w:rsidRPr="00CA19FF">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předložit pojistnou smlouvu </w:t>
      </w:r>
      <w:r w:rsidRPr="00CA19FF">
        <w:rPr>
          <w:rFonts w:ascii="Times New Roman" w:hAnsi="Times New Roman" w:cs="Times New Roman"/>
          <w:sz w:val="24"/>
          <w:szCs w:val="24"/>
        </w:rPr>
        <w:t>či pojistný certifikát</w:t>
      </w:r>
      <w:r>
        <w:rPr>
          <w:rFonts w:ascii="Times New Roman" w:hAnsi="Times New Roman" w:cs="Times New Roman"/>
          <w:sz w:val="24"/>
          <w:szCs w:val="24"/>
        </w:rPr>
        <w:t>,</w:t>
      </w:r>
      <w:r w:rsidRPr="00CA19FF">
        <w:rPr>
          <w:rFonts w:ascii="Times New Roman" w:hAnsi="Times New Roman" w:cs="Times New Roman"/>
          <w:sz w:val="24"/>
          <w:szCs w:val="24"/>
        </w:rPr>
        <w:t xml:space="preserve"> nejpozději do 5 pracovních dnů ode dne nabytí platnosti a účinnosti smluvního vztahu.</w:t>
      </w:r>
      <w:r w:rsidRPr="00CA19FF">
        <w:rPr>
          <w:rFonts w:ascii="Times New Roman" w:hAnsi="Times New Roman" w:cs="Times New Roman"/>
          <w:iCs/>
          <w:sz w:val="24"/>
          <w:szCs w:val="24"/>
        </w:rPr>
        <w:t xml:space="preserve"> </w:t>
      </w:r>
      <w:r w:rsidRPr="00CA19FF">
        <w:rPr>
          <w:rFonts w:ascii="Times New Roman" w:hAnsi="Times New Roman" w:cs="Times New Roman"/>
          <w:sz w:val="24"/>
          <w:szCs w:val="24"/>
        </w:rPr>
        <w:t>Pojistná smlouva či pojistný certifikát se musí vztahovat na pojištění odpovědnosti za škodu způsobenou dodavatelem třetí osobě, s uvedenou výší pojistné částky pro tento druh pojištění, s platností minimálně po celou dobu plnění veřejné zakázky.</w:t>
      </w:r>
    </w:p>
    <w:p w:rsidR="00CA19FF" w:rsidRPr="00CA19FF" w:rsidRDefault="00CA19FF" w:rsidP="00CA19FF">
      <w:pPr>
        <w:keepNext/>
        <w:keepLines/>
        <w:spacing w:after="0" w:line="240" w:lineRule="auto"/>
        <w:jc w:val="both"/>
        <w:rPr>
          <w:rFonts w:ascii="Times New Roman" w:hAnsi="Times New Roman" w:cs="Times New Roman"/>
          <w:sz w:val="24"/>
          <w:szCs w:val="24"/>
        </w:rPr>
      </w:pPr>
      <w:r w:rsidRPr="00CA19FF">
        <w:rPr>
          <w:rFonts w:ascii="Times New Roman" w:hAnsi="Times New Roman" w:cs="Times New Roman"/>
          <w:sz w:val="24"/>
          <w:szCs w:val="24"/>
        </w:rPr>
        <w:t>Zhotovitel se zavazuje, že po celou dobu trvání této smlouvy bude pojištěn ve smyslu tohoto ustanovení a že nedojde ke snížení pojistného plnění pod částku uvedenou v předchozí větě.</w:t>
      </w:r>
    </w:p>
    <w:p w:rsidR="00CA19FF" w:rsidRPr="004D281B" w:rsidRDefault="00CA19FF" w:rsidP="004D281B">
      <w:pPr>
        <w:spacing w:after="0" w:line="240" w:lineRule="auto"/>
        <w:jc w:val="both"/>
        <w:rPr>
          <w:rFonts w:ascii="Times New Roman" w:eastAsia="Times New Roman" w:hAnsi="Times New Roman" w:cs="Times New Roman"/>
          <w:color w:val="000000"/>
          <w:sz w:val="20"/>
          <w:szCs w:val="20"/>
          <w:lang w:eastAsia="cs-CZ"/>
        </w:rPr>
      </w:pP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tLeast"/>
        <w:jc w:val="both"/>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b/>
          <w:bCs/>
          <w:color w:val="000000"/>
          <w:sz w:val="24"/>
          <w:szCs w:val="24"/>
          <w:lang w:eastAsia="cs-CZ"/>
        </w:rPr>
        <w:t>Za objednatele:      </w:t>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310C6E">
        <w:rPr>
          <w:rFonts w:ascii="Times New Roman" w:eastAsia="Times New Roman" w:hAnsi="Times New Roman" w:cs="Times New Roman"/>
          <w:b/>
          <w:bCs/>
          <w:color w:val="000000"/>
          <w:sz w:val="24"/>
          <w:szCs w:val="24"/>
          <w:lang w:eastAsia="cs-CZ"/>
        </w:rPr>
        <w:tab/>
      </w:r>
      <w:r w:rsidR="00116E22">
        <w:rPr>
          <w:rFonts w:ascii="Times New Roman" w:eastAsia="Times New Roman" w:hAnsi="Times New Roman" w:cs="Times New Roman"/>
          <w:b/>
          <w:bCs/>
          <w:color w:val="000000"/>
          <w:sz w:val="24"/>
          <w:szCs w:val="24"/>
          <w:lang w:eastAsia="cs-CZ"/>
        </w:rPr>
        <w:tab/>
      </w:r>
      <w:r w:rsidRPr="004D281B">
        <w:rPr>
          <w:rFonts w:ascii="Times New Roman" w:eastAsia="Times New Roman" w:hAnsi="Times New Roman" w:cs="Times New Roman"/>
          <w:b/>
          <w:bCs/>
          <w:color w:val="000000"/>
          <w:sz w:val="24"/>
          <w:szCs w:val="24"/>
          <w:lang w:eastAsia="cs-CZ"/>
        </w:rPr>
        <w:t>Za zhotovitele:</w:t>
      </w:r>
    </w:p>
    <w:p w:rsidR="004D281B" w:rsidRPr="004D281B" w:rsidRDefault="004D281B" w:rsidP="004D281B">
      <w:pPr>
        <w:spacing w:after="12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4D281B" w:rsidRDefault="004D281B" w:rsidP="00C45966">
      <w:pPr>
        <w:spacing w:after="120" w:line="240" w:lineRule="auto"/>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0"/>
          <w:szCs w:val="20"/>
          <w:lang w:eastAsia="cs-CZ"/>
        </w:rPr>
        <w:t> </w:t>
      </w:r>
      <w:r w:rsidR="00116E22">
        <w:rPr>
          <w:rFonts w:ascii="Times New Roman" w:eastAsia="Times New Roman" w:hAnsi="Times New Roman" w:cs="Times New Roman"/>
          <w:color w:val="000000"/>
          <w:sz w:val="24"/>
          <w:szCs w:val="24"/>
          <w:lang w:eastAsia="cs-CZ"/>
        </w:rPr>
        <w:t>Ve Slavičíně</w:t>
      </w:r>
      <w:r w:rsidRPr="004D281B">
        <w:rPr>
          <w:rFonts w:ascii="Times New Roman" w:eastAsia="Times New Roman" w:hAnsi="Times New Roman" w:cs="Times New Roman"/>
          <w:color w:val="000000"/>
          <w:sz w:val="24"/>
          <w:szCs w:val="24"/>
          <w:lang w:eastAsia="cs-CZ"/>
        </w:rPr>
        <w:t>   dne .................    </w:t>
      </w:r>
      <w:r w:rsidR="00CA19FF">
        <w:rPr>
          <w:rFonts w:ascii="Times New Roman" w:eastAsia="Times New Roman" w:hAnsi="Times New Roman" w:cs="Times New Roman"/>
          <w:color w:val="000000"/>
          <w:sz w:val="24"/>
          <w:szCs w:val="24"/>
          <w:lang w:eastAsia="cs-CZ"/>
        </w:rPr>
        <w:tab/>
      </w:r>
      <w:bookmarkStart w:id="0" w:name="_GoBack"/>
      <w:bookmarkEnd w:id="0"/>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116E22">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color w:val="000000"/>
          <w:sz w:val="24"/>
          <w:szCs w:val="24"/>
          <w:lang w:eastAsia="cs-CZ"/>
        </w:rPr>
        <w:t xml:space="preserve">V ......................   </w:t>
      </w:r>
      <w:proofErr w:type="gramStart"/>
      <w:r w:rsidRPr="004D281B">
        <w:rPr>
          <w:rFonts w:ascii="Times New Roman" w:eastAsia="Times New Roman" w:hAnsi="Times New Roman" w:cs="Times New Roman"/>
          <w:color w:val="000000"/>
          <w:sz w:val="24"/>
          <w:szCs w:val="24"/>
          <w:lang w:eastAsia="cs-CZ"/>
        </w:rPr>
        <w:t>dne</w:t>
      </w:r>
      <w:proofErr w:type="gramEnd"/>
      <w:r w:rsidRPr="004D281B">
        <w:rPr>
          <w:rFonts w:ascii="Times New Roman" w:eastAsia="Times New Roman" w:hAnsi="Times New Roman" w:cs="Times New Roman"/>
          <w:color w:val="000000"/>
          <w:sz w:val="24"/>
          <w:szCs w:val="24"/>
          <w:lang w:eastAsia="cs-CZ"/>
        </w:rPr>
        <w:t xml:space="preserve"> ................. </w:t>
      </w:r>
    </w:p>
    <w:p w:rsidR="00CA19FF" w:rsidRPr="004D281B" w:rsidRDefault="00CA19FF" w:rsidP="00C45966">
      <w:pPr>
        <w:spacing w:after="120" w:line="240" w:lineRule="auto"/>
        <w:rPr>
          <w:rFonts w:ascii="Times New Roman" w:eastAsia="Times New Roman" w:hAnsi="Times New Roman" w:cs="Times New Roman"/>
          <w:color w:val="000000"/>
          <w:sz w:val="20"/>
          <w:szCs w:val="20"/>
          <w:lang w:eastAsia="cs-CZ"/>
        </w:rPr>
      </w:pPr>
    </w:p>
    <w:p w:rsidR="004D281B" w:rsidRDefault="004D281B" w:rsidP="00C45966">
      <w:pPr>
        <w:spacing w:after="0" w:line="240" w:lineRule="auto"/>
        <w:rPr>
          <w:rFonts w:ascii="Times New Roman" w:eastAsia="Times New Roman" w:hAnsi="Times New Roman" w:cs="Times New Roman"/>
          <w:color w:val="000000"/>
          <w:sz w:val="24"/>
          <w:szCs w:val="24"/>
          <w:lang w:eastAsia="cs-CZ"/>
        </w:rPr>
      </w:pPr>
      <w:r w:rsidRPr="004D281B">
        <w:rPr>
          <w:rFonts w:ascii="Times New Roman" w:eastAsia="Times New Roman" w:hAnsi="Times New Roman" w:cs="Times New Roman"/>
          <w:color w:val="000000"/>
          <w:sz w:val="20"/>
          <w:szCs w:val="20"/>
          <w:lang w:eastAsia="cs-CZ"/>
        </w:rPr>
        <w:t> </w:t>
      </w:r>
      <w:r w:rsidR="00CA19FF">
        <w:rPr>
          <w:rFonts w:ascii="Times New Roman" w:eastAsia="Times New Roman" w:hAnsi="Times New Roman" w:cs="Times New Roman"/>
          <w:color w:val="000000"/>
          <w:sz w:val="24"/>
          <w:szCs w:val="24"/>
          <w:lang w:eastAsia="cs-CZ"/>
        </w:rPr>
        <w:t>  </w:t>
      </w:r>
      <w:r w:rsidRPr="004D281B">
        <w:rPr>
          <w:rFonts w:ascii="Times New Roman" w:eastAsia="Times New Roman" w:hAnsi="Times New Roman" w:cs="Times New Roman"/>
          <w:color w:val="000000"/>
          <w:sz w:val="24"/>
          <w:szCs w:val="24"/>
          <w:lang w:eastAsia="cs-CZ"/>
        </w:rPr>
        <w:t> ...........................................     </w:t>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116E22">
        <w:rPr>
          <w:rFonts w:ascii="Times New Roman" w:eastAsia="Times New Roman" w:hAnsi="Times New Roman" w:cs="Times New Roman"/>
          <w:color w:val="000000"/>
          <w:sz w:val="24"/>
          <w:szCs w:val="24"/>
          <w:lang w:eastAsia="cs-CZ"/>
        </w:rPr>
        <w:tab/>
      </w:r>
      <w:r w:rsidRPr="004D281B">
        <w:rPr>
          <w:rFonts w:ascii="Times New Roman" w:eastAsia="Times New Roman" w:hAnsi="Times New Roman" w:cs="Times New Roman"/>
          <w:color w:val="000000"/>
          <w:sz w:val="24"/>
          <w:szCs w:val="24"/>
          <w:lang w:eastAsia="cs-CZ"/>
        </w:rPr>
        <w:t>.............................................</w:t>
      </w:r>
    </w:p>
    <w:p w:rsidR="004D281B" w:rsidRPr="004D281B" w:rsidRDefault="00116E22" w:rsidP="004D281B">
      <w:pPr>
        <w:spacing w:after="0" w:line="240" w:lineRule="auto"/>
        <w:rPr>
          <w:rFonts w:ascii="Times New Roman" w:eastAsia="Times New Roman" w:hAnsi="Times New Roman" w:cs="Times New Roman"/>
          <w:color w:val="000000"/>
          <w:sz w:val="20"/>
          <w:szCs w:val="20"/>
          <w:lang w:eastAsia="cs-CZ"/>
        </w:rPr>
      </w:pPr>
      <w:r>
        <w:rPr>
          <w:rFonts w:ascii="Arial" w:hAnsi="Arial" w:cs="Arial"/>
          <w:sz w:val="20"/>
          <w:szCs w:val="20"/>
        </w:rPr>
        <w:t>PaedDr. Petr Navrátil, předseda FC TVD Slavičín</w:t>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CA19FF">
        <w:rPr>
          <w:rFonts w:ascii="Times New Roman" w:eastAsia="Times New Roman" w:hAnsi="Times New Roman" w:cs="Times New Roman"/>
          <w:color w:val="000000"/>
          <w:sz w:val="24"/>
          <w:szCs w:val="24"/>
          <w:lang w:eastAsia="cs-CZ"/>
        </w:rPr>
        <w:tab/>
      </w:r>
      <w:r w:rsidR="004D281B" w:rsidRPr="004D281B">
        <w:rPr>
          <w:rFonts w:ascii="Times New Roman" w:eastAsia="Times New Roman" w:hAnsi="Times New Roman" w:cs="Times New Roman"/>
          <w:color w:val="000000"/>
          <w:sz w:val="20"/>
          <w:szCs w:val="20"/>
          <w:lang w:eastAsia="cs-CZ"/>
        </w:rPr>
        <w:t> </w:t>
      </w:r>
    </w:p>
    <w:p w:rsidR="004D281B" w:rsidRPr="004D281B" w:rsidRDefault="004D281B" w:rsidP="004D281B">
      <w:pPr>
        <w:spacing w:after="0" w:line="240" w:lineRule="auto"/>
        <w:rPr>
          <w:rFonts w:ascii="Times New Roman" w:eastAsia="Times New Roman" w:hAnsi="Times New Roman" w:cs="Times New Roman"/>
          <w:color w:val="000000"/>
          <w:sz w:val="20"/>
          <w:szCs w:val="20"/>
          <w:lang w:eastAsia="cs-CZ"/>
        </w:rPr>
      </w:pPr>
      <w:r w:rsidRPr="004D281B">
        <w:rPr>
          <w:rFonts w:ascii="Times New Roman" w:eastAsia="Times New Roman" w:hAnsi="Times New Roman" w:cs="Times New Roman"/>
          <w:color w:val="000000"/>
          <w:sz w:val="20"/>
          <w:szCs w:val="20"/>
          <w:lang w:eastAsia="cs-CZ"/>
        </w:rPr>
        <w:t> </w:t>
      </w:r>
    </w:p>
    <w:p w:rsidR="006A3028" w:rsidRDefault="006A3028"/>
    <w:sectPr w:rsidR="006A3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752D4"/>
    <w:multiLevelType w:val="multilevel"/>
    <w:tmpl w:val="196EFCF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1B"/>
    <w:rsid w:val="00116E22"/>
    <w:rsid w:val="002E5715"/>
    <w:rsid w:val="00310C6E"/>
    <w:rsid w:val="003A3C86"/>
    <w:rsid w:val="004D281B"/>
    <w:rsid w:val="006A3028"/>
    <w:rsid w:val="00963220"/>
    <w:rsid w:val="009B51FA"/>
    <w:rsid w:val="00C45966"/>
    <w:rsid w:val="00CA19FF"/>
    <w:rsid w:val="00D71FD7"/>
    <w:rsid w:val="00E24647"/>
    <w:rsid w:val="00F156AA"/>
    <w:rsid w:val="00FB66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4D281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6">
    <w:name w:val="heading 6"/>
    <w:basedOn w:val="Normln"/>
    <w:link w:val="Nadpis6Char"/>
    <w:uiPriority w:val="9"/>
    <w:qFormat/>
    <w:rsid w:val="004D281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D281B"/>
    <w:rPr>
      <w:rFonts w:ascii="Times New Roman" w:eastAsia="Times New Roman" w:hAnsi="Times New Roman" w:cs="Times New Roman"/>
      <w:b/>
      <w:bCs/>
      <w:sz w:val="27"/>
      <w:szCs w:val="27"/>
      <w:lang w:eastAsia="cs-CZ"/>
    </w:rPr>
  </w:style>
  <w:style w:type="character" w:customStyle="1" w:styleId="Nadpis6Char">
    <w:name w:val="Nadpis 6 Char"/>
    <w:basedOn w:val="Standardnpsmoodstavce"/>
    <w:link w:val="Nadpis6"/>
    <w:uiPriority w:val="9"/>
    <w:rsid w:val="004D281B"/>
    <w:rPr>
      <w:rFonts w:ascii="Times New Roman" w:eastAsia="Times New Roman" w:hAnsi="Times New Roman" w:cs="Times New Roman"/>
      <w:b/>
      <w:bCs/>
      <w:sz w:val="15"/>
      <w:szCs w:val="15"/>
      <w:lang w:eastAsia="cs-CZ"/>
    </w:rPr>
  </w:style>
  <w:style w:type="paragraph" w:customStyle="1" w:styleId="n00e1zev">
    <w:name w:val="n_00e1zev"/>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00e1zevchar">
    <w:name w:val="n_00e1zev__char"/>
    <w:basedOn w:val="Standardnpsmoodstavce"/>
    <w:rsid w:val="004D281B"/>
  </w:style>
  <w:style w:type="paragraph" w:customStyle="1" w:styleId="norm00e1ln00ed">
    <w:name w:val="norm_00e1ln_00ed"/>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00e1ln00edchar">
    <w:name w:val="norm_00e1ln_00ed__char"/>
    <w:basedOn w:val="Standardnpsmoodstavce"/>
    <w:rsid w:val="004D281B"/>
  </w:style>
  <w:style w:type="character" w:customStyle="1" w:styleId="apple-converted-space">
    <w:name w:val="apple-converted-space"/>
    <w:basedOn w:val="Standardnpsmoodstavce"/>
    <w:rsid w:val="004D281B"/>
  </w:style>
  <w:style w:type="character" w:customStyle="1" w:styleId="nadpis00203char">
    <w:name w:val="nadpis_00203__char"/>
    <w:basedOn w:val="Standardnpsmoodstavce"/>
    <w:rsid w:val="004D281B"/>
  </w:style>
  <w:style w:type="paragraph" w:customStyle="1" w:styleId="nadpis00206">
    <w:name w:val="nadpis_00206"/>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6char">
    <w:name w:val="nadpis_00206__char"/>
    <w:basedOn w:val="Standardnpsmoodstavce"/>
    <w:rsid w:val="004D281B"/>
  </w:style>
  <w:style w:type="paragraph" w:customStyle="1" w:styleId="z00e1kladn00ed0020text0020odsazen00fd00202">
    <w:name w:val="z_00e1kladn_00ed_0020text_0020odsazen_00fd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2char">
    <w:name w:val="z_00e1kladn_00ed_0020text_0020odsazen_00fd_00202__char"/>
    <w:basedOn w:val="Standardnpsmoodstavce"/>
    <w:rsid w:val="004D281B"/>
  </w:style>
  <w:style w:type="paragraph" w:customStyle="1" w:styleId="z00e1kladn00ed0020text">
    <w:name w:val="z_00e1kladn_00ed_0020text"/>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char">
    <w:name w:val="z_00e1kladn_00ed_0020text__char"/>
    <w:basedOn w:val="Standardnpsmoodstavce"/>
    <w:rsid w:val="004D281B"/>
  </w:style>
  <w:style w:type="paragraph" w:customStyle="1" w:styleId="nadpis00208">
    <w:name w:val="nadpis_00208"/>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8char">
    <w:name w:val="nadpis_00208__char"/>
    <w:basedOn w:val="Standardnpsmoodstavce"/>
    <w:rsid w:val="004D281B"/>
  </w:style>
  <w:style w:type="paragraph" w:customStyle="1" w:styleId="z00e1kladn00ed0020text00202">
    <w:name w:val="z_00e1kladn_00ed_0020text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2char">
    <w:name w:val="z_00e1kladn_00ed_0020text_00202__char"/>
    <w:basedOn w:val="Standardnpsmoodstavce"/>
    <w:rsid w:val="004D281B"/>
  </w:style>
  <w:style w:type="paragraph" w:customStyle="1" w:styleId="z00e1kladn00ed0020text0020odsazen00fd00203">
    <w:name w:val="z_00e1kladn_00ed_0020text_0020odsazen_00fd_00203"/>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3char">
    <w:name w:val="z_00e1kladn_00ed_0020text_0020odsazen_00fd_00203__char"/>
    <w:basedOn w:val="Standardnpsmoodstavce"/>
    <w:rsid w:val="004D2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4D281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6">
    <w:name w:val="heading 6"/>
    <w:basedOn w:val="Normln"/>
    <w:link w:val="Nadpis6Char"/>
    <w:uiPriority w:val="9"/>
    <w:qFormat/>
    <w:rsid w:val="004D281B"/>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D281B"/>
    <w:rPr>
      <w:rFonts w:ascii="Times New Roman" w:eastAsia="Times New Roman" w:hAnsi="Times New Roman" w:cs="Times New Roman"/>
      <w:b/>
      <w:bCs/>
      <w:sz w:val="27"/>
      <w:szCs w:val="27"/>
      <w:lang w:eastAsia="cs-CZ"/>
    </w:rPr>
  </w:style>
  <w:style w:type="character" w:customStyle="1" w:styleId="Nadpis6Char">
    <w:name w:val="Nadpis 6 Char"/>
    <w:basedOn w:val="Standardnpsmoodstavce"/>
    <w:link w:val="Nadpis6"/>
    <w:uiPriority w:val="9"/>
    <w:rsid w:val="004D281B"/>
    <w:rPr>
      <w:rFonts w:ascii="Times New Roman" w:eastAsia="Times New Roman" w:hAnsi="Times New Roman" w:cs="Times New Roman"/>
      <w:b/>
      <w:bCs/>
      <w:sz w:val="15"/>
      <w:szCs w:val="15"/>
      <w:lang w:eastAsia="cs-CZ"/>
    </w:rPr>
  </w:style>
  <w:style w:type="paragraph" w:customStyle="1" w:styleId="n00e1zev">
    <w:name w:val="n_00e1zev"/>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00e1zevchar">
    <w:name w:val="n_00e1zev__char"/>
    <w:basedOn w:val="Standardnpsmoodstavce"/>
    <w:rsid w:val="004D281B"/>
  </w:style>
  <w:style w:type="paragraph" w:customStyle="1" w:styleId="norm00e1ln00ed">
    <w:name w:val="norm_00e1ln_00ed"/>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00e1ln00edchar">
    <w:name w:val="norm_00e1ln_00ed__char"/>
    <w:basedOn w:val="Standardnpsmoodstavce"/>
    <w:rsid w:val="004D281B"/>
  </w:style>
  <w:style w:type="character" w:customStyle="1" w:styleId="apple-converted-space">
    <w:name w:val="apple-converted-space"/>
    <w:basedOn w:val="Standardnpsmoodstavce"/>
    <w:rsid w:val="004D281B"/>
  </w:style>
  <w:style w:type="character" w:customStyle="1" w:styleId="nadpis00203char">
    <w:name w:val="nadpis_00203__char"/>
    <w:basedOn w:val="Standardnpsmoodstavce"/>
    <w:rsid w:val="004D281B"/>
  </w:style>
  <w:style w:type="paragraph" w:customStyle="1" w:styleId="nadpis00206">
    <w:name w:val="nadpis_00206"/>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6char">
    <w:name w:val="nadpis_00206__char"/>
    <w:basedOn w:val="Standardnpsmoodstavce"/>
    <w:rsid w:val="004D281B"/>
  </w:style>
  <w:style w:type="paragraph" w:customStyle="1" w:styleId="z00e1kladn00ed0020text0020odsazen00fd00202">
    <w:name w:val="z_00e1kladn_00ed_0020text_0020odsazen_00fd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2char">
    <w:name w:val="z_00e1kladn_00ed_0020text_0020odsazen_00fd_00202__char"/>
    <w:basedOn w:val="Standardnpsmoodstavce"/>
    <w:rsid w:val="004D281B"/>
  </w:style>
  <w:style w:type="paragraph" w:customStyle="1" w:styleId="z00e1kladn00ed0020text">
    <w:name w:val="z_00e1kladn_00ed_0020text"/>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char">
    <w:name w:val="z_00e1kladn_00ed_0020text__char"/>
    <w:basedOn w:val="Standardnpsmoodstavce"/>
    <w:rsid w:val="004D281B"/>
  </w:style>
  <w:style w:type="paragraph" w:customStyle="1" w:styleId="nadpis00208">
    <w:name w:val="nadpis_00208"/>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00208char">
    <w:name w:val="nadpis_00208__char"/>
    <w:basedOn w:val="Standardnpsmoodstavce"/>
    <w:rsid w:val="004D281B"/>
  </w:style>
  <w:style w:type="paragraph" w:customStyle="1" w:styleId="z00e1kladn00ed0020text00202">
    <w:name w:val="z_00e1kladn_00ed_0020text_00202"/>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2char">
    <w:name w:val="z_00e1kladn_00ed_0020text_00202__char"/>
    <w:basedOn w:val="Standardnpsmoodstavce"/>
    <w:rsid w:val="004D281B"/>
  </w:style>
  <w:style w:type="paragraph" w:customStyle="1" w:styleId="z00e1kladn00ed0020text0020odsazen00fd00203">
    <w:name w:val="z_00e1kladn_00ed_0020text_0020odsazen_00fd_00203"/>
    <w:basedOn w:val="Normln"/>
    <w:rsid w:val="004D281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00e1kladn00ed0020text0020odsazen00fd00203char">
    <w:name w:val="z_00e1kladn_00ed_0020text_0020odsazen_00fd_00203__char"/>
    <w:basedOn w:val="Standardnpsmoodstavce"/>
    <w:rsid w:val="004D2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2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11</Pages>
  <Words>4472</Words>
  <Characters>26391</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Zbynek</dc:creator>
  <cp:lastModifiedBy>VIOLETTE</cp:lastModifiedBy>
  <cp:revision>11</cp:revision>
  <dcterms:created xsi:type="dcterms:W3CDTF">2013-02-16T08:34:00Z</dcterms:created>
  <dcterms:modified xsi:type="dcterms:W3CDTF">2013-02-20T13:03:00Z</dcterms:modified>
</cp:coreProperties>
</file>