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CD4" w:rsidRPr="00281CBD" w:rsidRDefault="00471CD4" w:rsidP="00281CBD">
      <w:pPr>
        <w:jc w:val="center"/>
        <w:rPr>
          <w:b/>
          <w:sz w:val="32"/>
          <w:szCs w:val="32"/>
        </w:rPr>
      </w:pPr>
      <w:bookmarkStart w:id="0" w:name="_Ref372636560"/>
      <w:r w:rsidRPr="00281CBD">
        <w:rPr>
          <w:b/>
          <w:sz w:val="32"/>
          <w:szCs w:val="32"/>
        </w:rPr>
        <w:t>ČESTNÉ PROHLÁŠENÍ</w:t>
      </w:r>
    </w:p>
    <w:p w:rsidR="00471CD4" w:rsidRPr="00281CBD" w:rsidRDefault="00471CD4" w:rsidP="00281CBD">
      <w:pPr>
        <w:jc w:val="center"/>
        <w:rPr>
          <w:b/>
          <w:sz w:val="24"/>
          <w:szCs w:val="24"/>
        </w:rPr>
      </w:pPr>
      <w:r w:rsidRPr="00281CBD">
        <w:rPr>
          <w:b/>
          <w:sz w:val="32"/>
          <w:szCs w:val="32"/>
        </w:rPr>
        <w:tab/>
      </w:r>
      <w:r w:rsidRPr="00281CBD">
        <w:rPr>
          <w:b/>
          <w:sz w:val="32"/>
          <w:szCs w:val="32"/>
        </w:rPr>
        <w:tab/>
      </w:r>
      <w:r w:rsidRPr="00281CBD">
        <w:rPr>
          <w:b/>
          <w:sz w:val="24"/>
          <w:szCs w:val="24"/>
        </w:rPr>
        <w:t>dle ustanovení § 53 odst. 1 zákona č. 137/2006 Sb., o veřejných zakázkách, ve znění pozdějších předpisů</w:t>
      </w:r>
      <w:r w:rsidR="003B1EF7">
        <w:rPr>
          <w:b/>
          <w:sz w:val="24"/>
          <w:szCs w:val="24"/>
        </w:rPr>
        <w:t xml:space="preserve"> (dále jen „zákon“)</w:t>
      </w:r>
    </w:p>
    <w:p w:rsidR="00892009" w:rsidRDefault="00471CD4" w:rsidP="00892009">
      <w:pPr>
        <w:ind w:left="2552" w:hanging="2552"/>
        <w:rPr>
          <w:b/>
        </w:rPr>
      </w:pPr>
      <w:r w:rsidRPr="00254F6F">
        <w:rPr>
          <w:i/>
        </w:rPr>
        <w:t>Název veřejné zakázky:</w:t>
      </w:r>
      <w:r w:rsidRPr="00254F6F">
        <w:rPr>
          <w:i/>
        </w:rPr>
        <w:tab/>
      </w:r>
      <w:r w:rsidR="00892009" w:rsidRPr="00751FC0">
        <w:rPr>
          <w:b/>
        </w:rPr>
        <w:t>Rozšíření separace biologicky rozložitelných odpadů v obci</w:t>
      </w:r>
      <w:r w:rsidR="00892009">
        <w:rPr>
          <w:b/>
        </w:rPr>
        <w:t xml:space="preserve"> </w:t>
      </w:r>
      <w:r w:rsidR="00892009">
        <w:rPr>
          <w:b/>
        </w:rPr>
        <w:t>Míškovice</w:t>
      </w:r>
    </w:p>
    <w:p w:rsidR="00471CD4" w:rsidRPr="00254F6F" w:rsidRDefault="00892009" w:rsidP="00892009">
      <w:pPr>
        <w:ind w:left="2835" w:hanging="2835"/>
        <w:rPr>
          <w:b/>
        </w:rPr>
      </w:pPr>
      <w:proofErr w:type="gramStart"/>
      <w:r>
        <w:rPr>
          <w:i/>
        </w:rPr>
        <w:t xml:space="preserve">Zadavatel                                 </w:t>
      </w:r>
      <w:r>
        <w:t>Obec</w:t>
      </w:r>
      <w:proofErr w:type="gramEnd"/>
      <w:r>
        <w:t xml:space="preserve"> Míškovice</w:t>
      </w:r>
    </w:p>
    <w:p w:rsidR="00471CD4" w:rsidRPr="00254F6F" w:rsidRDefault="00471CD4" w:rsidP="00281CBD"/>
    <w:p w:rsidR="00471CD4" w:rsidRDefault="00471CD4" w:rsidP="001E3836">
      <w:pPr>
        <w:spacing w:before="120"/>
      </w:pPr>
      <w:r w:rsidRPr="00254F6F">
        <w:t xml:space="preserve">Uchazeč </w:t>
      </w:r>
      <w:r w:rsidR="00C55DC8"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C55DC8">
        <w:instrText xml:space="preserve"> FORMTEXT </w:instrText>
      </w:r>
      <w:r w:rsidR="00C55DC8">
        <w:fldChar w:fldCharType="separate"/>
      </w:r>
      <w:bookmarkStart w:id="2" w:name="_GoBack"/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bookmarkEnd w:id="2"/>
      <w:r w:rsidR="00C55DC8">
        <w:fldChar w:fldCharType="end"/>
      </w:r>
      <w:bookmarkEnd w:id="1"/>
      <w:r w:rsidRPr="00254F6F">
        <w:t xml:space="preserve"> se sídlem/místem podnikání </w:t>
      </w:r>
      <w:r w:rsidR="00C55DC8"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="00C55DC8">
        <w:instrText xml:space="preserve"> FORMTEXT </w:instrText>
      </w:r>
      <w:r w:rsidR="00C55DC8">
        <w:fldChar w:fldCharType="separate"/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C55DC8">
        <w:fldChar w:fldCharType="end"/>
      </w:r>
      <w:bookmarkEnd w:id="3"/>
      <w:r w:rsidRPr="00254F6F">
        <w:t xml:space="preserve">, </w:t>
      </w:r>
      <w:r w:rsidRPr="00254F6F">
        <w:br/>
        <w:t xml:space="preserve">IČ: </w:t>
      </w:r>
      <w:r w:rsidR="00C55DC8"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="00C55DC8">
        <w:instrText xml:space="preserve"> FORMTEXT </w:instrText>
      </w:r>
      <w:r w:rsidR="00C55DC8">
        <w:fldChar w:fldCharType="separate"/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C55DC8">
        <w:fldChar w:fldCharType="end"/>
      </w:r>
      <w:bookmarkEnd w:id="4"/>
      <w:r w:rsidRPr="00254F6F">
        <w:t xml:space="preserve">, tímto </w:t>
      </w:r>
      <w:r w:rsidRPr="00254F6F">
        <w:rPr>
          <w:b/>
        </w:rPr>
        <w:t>čestně prohlašuje</w:t>
      </w:r>
      <w:r w:rsidRPr="00254F6F">
        <w:t>, že:</w:t>
      </w:r>
    </w:p>
    <w:p w:rsidR="00471CD4" w:rsidRDefault="00471CD4" w:rsidP="00281CBD">
      <w:pPr>
        <w:numPr>
          <w:ilvl w:val="0"/>
          <w:numId w:val="1"/>
        </w:numPr>
      </w:pPr>
      <w:r w:rsidRPr="001435C2">
        <w:t xml:space="preserve">v posledních 3 letech nenaplnil skutkovou podstatu jednání nekalé soutěže formou podplácení podle zvláštního právního předpisu </w:t>
      </w:r>
      <w:r>
        <w:rPr>
          <w:rStyle w:val="Znakapoznpodarou"/>
        </w:rPr>
        <w:footnoteReference w:id="1"/>
      </w:r>
      <w:bookmarkEnd w:id="0"/>
      <w:r w:rsidR="003B1EF7">
        <w:t xml:space="preserve"> (dle § § 53 odst. 1 písm. c) zákona);</w:t>
      </w:r>
    </w:p>
    <w:p w:rsidR="00471CD4" w:rsidRDefault="00784DD4" w:rsidP="00281CBD">
      <w:pPr>
        <w:numPr>
          <w:ilvl w:val="0"/>
          <w:numId w:val="1"/>
        </w:numPr>
      </w:pPr>
      <w:r>
        <w:t>vůči jeho</w:t>
      </w:r>
      <w:r w:rsidR="00471CD4" w:rsidRPr="001435C2">
        <w:t xml:space="preserve"> majetku neprobíhá nebo v 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</w:t>
      </w:r>
      <w:r w:rsidR="00471CD4">
        <w:rPr>
          <w:rStyle w:val="Znakapoznpodarou"/>
        </w:rPr>
        <w:footnoteReference w:id="2"/>
      </w:r>
      <w:r w:rsidR="00471CD4">
        <w:t xml:space="preserve"> </w:t>
      </w:r>
      <w:r w:rsidR="00471CD4" w:rsidRPr="001435C2">
        <w:t>nebo zavedena nucená správa podle zvláštních právních předpisů</w:t>
      </w:r>
      <w:r w:rsidR="003B1EF7">
        <w:t xml:space="preserve"> (dle § 53 odst. 1 písm. d) zákona);</w:t>
      </w:r>
    </w:p>
    <w:p w:rsidR="00471CD4" w:rsidRDefault="00471CD4" w:rsidP="00281CBD">
      <w:pPr>
        <w:numPr>
          <w:ilvl w:val="0"/>
          <w:numId w:val="1"/>
        </w:numPr>
      </w:pPr>
      <w:bookmarkStart w:id="5" w:name="_Ref372636575"/>
      <w:r>
        <w:t>není v</w:t>
      </w:r>
      <w:r w:rsidR="003B1EF7">
        <w:t> </w:t>
      </w:r>
      <w:r>
        <w:t>likvidaci</w:t>
      </w:r>
      <w:r w:rsidR="003B1EF7">
        <w:t xml:space="preserve"> (dle § 53 odst. 1 písm. e) zákona)</w:t>
      </w:r>
      <w:bookmarkEnd w:id="5"/>
      <w:r w:rsidR="003B1EF7">
        <w:t>;</w:t>
      </w:r>
    </w:p>
    <w:p w:rsidR="00471CD4" w:rsidRDefault="00B71D7E" w:rsidP="00B71D7E">
      <w:pPr>
        <w:numPr>
          <w:ilvl w:val="0"/>
          <w:numId w:val="1"/>
        </w:numPr>
      </w:pPr>
      <w:r w:rsidRPr="00B71D7E">
        <w:t>nemá v evidenci da</w:t>
      </w:r>
      <w:r w:rsidR="00883E88">
        <w:t>ní zachyceny daňové nedoplatky ve vztahu ke spotřební dani</w:t>
      </w:r>
      <w:r w:rsidRPr="00B71D7E">
        <w:t xml:space="preserve">, </w:t>
      </w:r>
      <w:r w:rsidR="003B1EF7">
        <w:t>(dle § 53 odst. 1 písm. f) zákona</w:t>
      </w:r>
      <w:r>
        <w:t>)</w:t>
      </w:r>
      <w:r w:rsidR="003B1EF7">
        <w:t>;</w:t>
      </w:r>
    </w:p>
    <w:p w:rsidR="00471CD4" w:rsidRDefault="00471CD4" w:rsidP="00281CBD">
      <w:pPr>
        <w:numPr>
          <w:ilvl w:val="0"/>
          <w:numId w:val="1"/>
        </w:numPr>
      </w:pPr>
      <w:bookmarkStart w:id="6" w:name="_Ref372636590"/>
      <w:r>
        <w:t>nemá nedoplatek na pojistném a na penále na veřejné zdravotní pojištění, a to jak v České republice, tak v zemi sídla, místa podnikání či bydliště dodavatele</w:t>
      </w:r>
      <w:bookmarkEnd w:id="6"/>
      <w:r w:rsidR="003B1EF7">
        <w:t xml:space="preserve"> (dle § 53 odst. 1 písm. g) zákona);</w:t>
      </w:r>
    </w:p>
    <w:p w:rsidR="00471CD4" w:rsidRDefault="00471CD4" w:rsidP="00281CBD">
      <w:pPr>
        <w:numPr>
          <w:ilvl w:val="0"/>
          <w:numId w:val="1"/>
        </w:numPr>
      </w:pPr>
      <w:bookmarkStart w:id="7" w:name="_Ref372636610"/>
      <w:r>
        <w:t>který není veden v rejstřík</w:t>
      </w:r>
      <w:r w:rsidR="000705A8">
        <w:t>u osob se zákazem plnění veřejných</w:t>
      </w:r>
      <w:r>
        <w:t xml:space="preserve"> zaká</w:t>
      </w:r>
      <w:bookmarkEnd w:id="7"/>
      <w:r w:rsidR="000705A8">
        <w:t>zek</w:t>
      </w:r>
      <w:r w:rsidR="003B1EF7">
        <w:t xml:space="preserve"> (dle § 53 odst. 1 písm. j) zákona);</w:t>
      </w:r>
    </w:p>
    <w:p w:rsidR="00471CD4" w:rsidRDefault="00471CD4" w:rsidP="00281CBD">
      <w:pPr>
        <w:numPr>
          <w:ilvl w:val="0"/>
          <w:numId w:val="1"/>
        </w:numPr>
      </w:pPr>
      <w:bookmarkStart w:id="8" w:name="_Ref372636619"/>
      <w:r>
        <w:t>kterému nebyla v posledních 3 letech pravomocně uložena pokuta za umožnění výkonu nelegální práce podle zvláštního právního předpisu</w:t>
      </w:r>
      <w:r>
        <w:rPr>
          <w:rStyle w:val="Znakapoznpodarou"/>
        </w:rPr>
        <w:footnoteReference w:id="3"/>
      </w:r>
      <w:bookmarkEnd w:id="8"/>
      <w:r w:rsidR="003B1EF7">
        <w:t xml:space="preserve"> (dle § 53 odst. 1 písm. k) zákona)</w:t>
      </w:r>
      <w:r>
        <w:t>.</w:t>
      </w:r>
    </w:p>
    <w:p w:rsidR="00B71D7E" w:rsidRDefault="00B71D7E" w:rsidP="00281CBD"/>
    <w:p w:rsidR="00471CD4" w:rsidRPr="00281CBD" w:rsidRDefault="00C55DC8" w:rsidP="00281CBD">
      <w:r>
        <w:t>V</w:t>
      </w:r>
      <w:r w:rsidR="00C01EC8">
        <w:t> 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9" w:name="Text1"/>
      <w:r>
        <w:instrText xml:space="preserve"> FORMTEXT </w:instrText>
      </w:r>
      <w:r>
        <w:fldChar w:fldCharType="separate"/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>
        <w:fldChar w:fldCharType="end"/>
      </w:r>
      <w:bookmarkEnd w:id="9"/>
      <w:r w:rsidR="00471CD4" w:rsidRPr="00281CBD">
        <w:t xml:space="preserve">  dne 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0" w:name="Text2"/>
      <w:r>
        <w:instrText xml:space="preserve"> FORMTEXT </w:instrText>
      </w:r>
      <w:r>
        <w:fldChar w:fldCharType="separate"/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>
        <w:fldChar w:fldCharType="end"/>
      </w:r>
      <w:bookmarkEnd w:id="10"/>
    </w:p>
    <w:p w:rsidR="00B71D7E" w:rsidRDefault="00B71D7E" w:rsidP="00281CBD"/>
    <w:p w:rsidR="00471CD4" w:rsidRDefault="00471CD4" w:rsidP="00281CBD">
      <w:r w:rsidRPr="00281CBD">
        <w:t xml:space="preserve">Podpis osoby oprávněné jednat jménem či za uchazeče: </w:t>
      </w:r>
      <w:r w:rsidR="00C55DC8">
        <w:fldChar w:fldCharType="begin">
          <w:ffData>
            <w:name w:val="Text3"/>
            <w:enabled/>
            <w:calcOnExit w:val="0"/>
            <w:textInput/>
          </w:ffData>
        </w:fldChar>
      </w:r>
      <w:bookmarkStart w:id="11" w:name="Text3"/>
      <w:r w:rsidR="00C55DC8">
        <w:instrText xml:space="preserve"> FORMTEXT </w:instrText>
      </w:r>
      <w:r w:rsidR="00C55DC8">
        <w:fldChar w:fldCharType="separate"/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13525A">
        <w:t> </w:t>
      </w:r>
      <w:r w:rsidR="00C55DC8">
        <w:fldChar w:fldCharType="end"/>
      </w:r>
      <w:bookmarkEnd w:id="11"/>
    </w:p>
    <w:p w:rsidR="00471CD4" w:rsidRDefault="00471CD4"/>
    <w:sectPr w:rsidR="00471CD4" w:rsidSect="00C711B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D80" w:rsidRDefault="00787D80" w:rsidP="00281CBD">
      <w:pPr>
        <w:spacing w:after="0"/>
      </w:pPr>
      <w:r>
        <w:separator/>
      </w:r>
    </w:p>
  </w:endnote>
  <w:endnote w:type="continuationSeparator" w:id="0">
    <w:p w:rsidR="00787D80" w:rsidRDefault="00787D80" w:rsidP="00281C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D80" w:rsidRDefault="00787D80" w:rsidP="00281CBD">
      <w:pPr>
        <w:spacing w:after="0"/>
      </w:pPr>
      <w:r>
        <w:separator/>
      </w:r>
    </w:p>
  </w:footnote>
  <w:footnote w:type="continuationSeparator" w:id="0">
    <w:p w:rsidR="00787D80" w:rsidRDefault="00787D80" w:rsidP="00281CBD">
      <w:pPr>
        <w:spacing w:after="0"/>
      </w:pPr>
      <w:r>
        <w:continuationSeparator/>
      </w:r>
    </w:p>
  </w:footnote>
  <w:footnote w:id="1">
    <w:p w:rsidR="00471CD4" w:rsidRDefault="00471CD4" w:rsidP="00281CB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784DD4">
        <w:t>Zákona č. 89/2012 Sb., občanský zákoník</w:t>
      </w:r>
      <w:r>
        <w:t>.</w:t>
      </w:r>
    </w:p>
  </w:footnote>
  <w:footnote w:id="2">
    <w:p w:rsidR="00471CD4" w:rsidRDefault="00471CD4" w:rsidP="00281CBD">
      <w:pPr>
        <w:pStyle w:val="Textpoznpodarou"/>
      </w:pPr>
      <w:r>
        <w:rPr>
          <w:rStyle w:val="Znakapoznpodarou"/>
        </w:rPr>
        <w:footnoteRef/>
      </w:r>
      <w:r>
        <w:t xml:space="preserve"> Zákon č. 182/2006 Sb., o úpadku a způsobech jeho řešení (insolveční zákona), ve znění pozdějších předpisů</w:t>
      </w:r>
    </w:p>
  </w:footnote>
  <w:footnote w:id="3">
    <w:p w:rsidR="00471CD4" w:rsidRDefault="00471CD4" w:rsidP="00281CBD">
      <w:pPr>
        <w:pStyle w:val="Textpoznpodarou"/>
      </w:pPr>
      <w:r>
        <w:rPr>
          <w:rStyle w:val="Znakapoznpodarou"/>
        </w:rPr>
        <w:footnoteRef/>
      </w:r>
      <w:r>
        <w:t xml:space="preserve"> § 5 písm. e) bod 3 zákona č. 435/2004 Sb., o zaměstnanosti, ve znění pozdějších předpisů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D7E" w:rsidRDefault="00B71D7E" w:rsidP="0001761E">
    <w:pPr>
      <w:pStyle w:val="Zhlav"/>
      <w:jc w:val="center"/>
    </w:pPr>
  </w:p>
  <w:p w:rsidR="00471CD4" w:rsidRDefault="007D60B4" w:rsidP="003C7539">
    <w:pPr>
      <w:pStyle w:val="Zhlav"/>
      <w:jc w:val="center"/>
    </w:pPr>
    <w:r w:rsidRPr="00756FA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i1025" type="#_x0000_t75" alt="9939-banner_opzp_fs_erdf_gray" style="width:453pt;height:1in;visibility:visible">
          <v:imagedata r:id="rId1" o:title="9939-banner_opzp_fs_erdf_gray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06F0C"/>
    <w:multiLevelType w:val="hybridMultilevel"/>
    <w:tmpl w:val="1CF2F0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7632213"/>
    <w:multiLevelType w:val="hybridMultilevel"/>
    <w:tmpl w:val="BCD6D41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EC58A8"/>
    <w:multiLevelType w:val="multilevel"/>
    <w:tmpl w:val="E3F018C6"/>
    <w:lvl w:ilvl="0">
      <w:start w:val="1"/>
      <w:numFmt w:val="decimal"/>
      <w:suff w:val="nothing"/>
      <w:lvlText w:val="Článek %1"/>
      <w:lvlJc w:val="left"/>
      <w:rPr>
        <w:rFonts w:cs="Times New Roman"/>
      </w:rPr>
    </w:lvl>
    <w:lvl w:ilvl="1">
      <w:start w:val="1"/>
      <w:numFmt w:val="none"/>
      <w:isLgl/>
      <w:suff w:val="nothing"/>
      <w:lvlText w:val="%1"/>
      <w:lvlJc w:val="left"/>
      <w:rPr>
        <w:rFonts w:cs="Times New Roman"/>
      </w:rPr>
    </w:lvl>
    <w:lvl w:ilvl="2">
      <w:start w:val="1"/>
      <w:numFmt w:val="decimal"/>
      <w:pStyle w:val="slovan-1rove"/>
      <w:lvlText w:val="%3.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Letter"/>
      <w:lvlText w:val="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Nadpis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BU8cb22CSQeCdSZdjYCkgGlakaqagHVmQUtDenlyVjzAmtzM8nCMsAlV2Zmdbtaz92GMJpNbWx/QbT+7kblLVw==" w:salt="YqzVyR1ES1Ulwopm4+wPW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1CBD"/>
    <w:rsid w:val="0001761E"/>
    <w:rsid w:val="000705A8"/>
    <w:rsid w:val="000877AC"/>
    <w:rsid w:val="000B5025"/>
    <w:rsid w:val="0013525A"/>
    <w:rsid w:val="001435C2"/>
    <w:rsid w:val="001E3836"/>
    <w:rsid w:val="00246117"/>
    <w:rsid w:val="00254F6F"/>
    <w:rsid w:val="00281CBD"/>
    <w:rsid w:val="00322662"/>
    <w:rsid w:val="003B1EF7"/>
    <w:rsid w:val="003C7539"/>
    <w:rsid w:val="003E144D"/>
    <w:rsid w:val="00446A6B"/>
    <w:rsid w:val="00462B07"/>
    <w:rsid w:val="00471CD4"/>
    <w:rsid w:val="004A2318"/>
    <w:rsid w:val="004B6A87"/>
    <w:rsid w:val="004D3FD5"/>
    <w:rsid w:val="00526EDE"/>
    <w:rsid w:val="00541BA2"/>
    <w:rsid w:val="005747DB"/>
    <w:rsid w:val="005D59C7"/>
    <w:rsid w:val="006243B5"/>
    <w:rsid w:val="0063567E"/>
    <w:rsid w:val="00784DD4"/>
    <w:rsid w:val="00787D80"/>
    <w:rsid w:val="007D60B4"/>
    <w:rsid w:val="00832ED2"/>
    <w:rsid w:val="008466C3"/>
    <w:rsid w:val="00883E88"/>
    <w:rsid w:val="00892009"/>
    <w:rsid w:val="009C0D24"/>
    <w:rsid w:val="009F01A6"/>
    <w:rsid w:val="00A71EB7"/>
    <w:rsid w:val="00B71D7E"/>
    <w:rsid w:val="00BA2D6B"/>
    <w:rsid w:val="00C01EC8"/>
    <w:rsid w:val="00C55DC8"/>
    <w:rsid w:val="00C63572"/>
    <w:rsid w:val="00C711B9"/>
    <w:rsid w:val="00CA1EC0"/>
    <w:rsid w:val="00CA3C04"/>
    <w:rsid w:val="00CF18B7"/>
    <w:rsid w:val="00D3674F"/>
    <w:rsid w:val="00D70E68"/>
    <w:rsid w:val="00D7213C"/>
    <w:rsid w:val="00DB2EB9"/>
    <w:rsid w:val="00DC3F06"/>
    <w:rsid w:val="00DD29A9"/>
    <w:rsid w:val="00E7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5752637-14E7-4FD0-81B2-DC7E8427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81CBD"/>
    <w:pPr>
      <w:autoSpaceDE w:val="0"/>
      <w:autoSpaceDN w:val="0"/>
      <w:spacing w:after="120"/>
      <w:jc w:val="both"/>
    </w:pPr>
    <w:rPr>
      <w:rFonts w:eastAsia="Times New Roman"/>
      <w:sz w:val="22"/>
      <w:szCs w:val="22"/>
    </w:rPr>
  </w:style>
  <w:style w:type="paragraph" w:styleId="Nadpis5">
    <w:name w:val="heading 5"/>
    <w:basedOn w:val="Normln"/>
    <w:next w:val="Normln"/>
    <w:link w:val="Nadpis5Char"/>
    <w:qFormat/>
    <w:locked/>
    <w:rsid w:val="00C55DC8"/>
    <w:pPr>
      <w:keepNext/>
      <w:widowControl w:val="0"/>
      <w:numPr>
        <w:ilvl w:val="4"/>
        <w:numId w:val="3"/>
      </w:numPr>
      <w:outlineLvl w:val="4"/>
    </w:pPr>
    <w:rPr>
      <w:b/>
      <w:bCs/>
      <w:color w:val="0000FF"/>
      <w:sz w:val="24"/>
      <w:szCs w:val="24"/>
    </w:rPr>
  </w:style>
  <w:style w:type="paragraph" w:styleId="Nadpis6">
    <w:name w:val="heading 6"/>
    <w:basedOn w:val="Normln"/>
    <w:next w:val="Normln"/>
    <w:link w:val="Nadpis6Char"/>
    <w:qFormat/>
    <w:locked/>
    <w:rsid w:val="00C55DC8"/>
    <w:pPr>
      <w:keepNext/>
      <w:widowControl w:val="0"/>
      <w:numPr>
        <w:ilvl w:val="5"/>
        <w:numId w:val="3"/>
      </w:numPr>
      <w:outlineLvl w:val="5"/>
    </w:pPr>
    <w:rPr>
      <w:b/>
      <w:bCs/>
      <w:sz w:val="28"/>
      <w:szCs w:val="28"/>
      <w:u w:val="single"/>
    </w:rPr>
  </w:style>
  <w:style w:type="paragraph" w:styleId="Nadpis7">
    <w:name w:val="heading 7"/>
    <w:basedOn w:val="Normln"/>
    <w:next w:val="Normln"/>
    <w:link w:val="Nadpis7Char"/>
    <w:qFormat/>
    <w:locked/>
    <w:rsid w:val="00C55DC8"/>
    <w:pPr>
      <w:keepNext/>
      <w:widowControl w:val="0"/>
      <w:numPr>
        <w:ilvl w:val="6"/>
        <w:numId w:val="3"/>
      </w:numPr>
      <w:outlineLvl w:val="6"/>
    </w:pPr>
    <w:rPr>
      <w:color w:val="FF0000"/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locked/>
    <w:rsid w:val="00C55DC8"/>
    <w:pPr>
      <w:keepNext/>
      <w:numPr>
        <w:ilvl w:val="7"/>
        <w:numId w:val="3"/>
      </w:numPr>
      <w:tabs>
        <w:tab w:val="left" w:pos="284"/>
      </w:tabs>
      <w:jc w:val="right"/>
      <w:outlineLvl w:val="7"/>
    </w:pPr>
    <w:rPr>
      <w:sz w:val="24"/>
      <w:szCs w:val="24"/>
    </w:rPr>
  </w:style>
  <w:style w:type="paragraph" w:styleId="Nadpis9">
    <w:name w:val="heading 9"/>
    <w:basedOn w:val="Normln"/>
    <w:next w:val="Normln"/>
    <w:link w:val="Nadpis9Char"/>
    <w:qFormat/>
    <w:locked/>
    <w:rsid w:val="00C55DC8"/>
    <w:pPr>
      <w:keepNext/>
      <w:widowControl w:val="0"/>
      <w:numPr>
        <w:ilvl w:val="8"/>
        <w:numId w:val="3"/>
      </w:numPr>
      <w:outlineLvl w:val="8"/>
    </w:pPr>
    <w:rPr>
      <w:b/>
      <w:bCs/>
      <w:sz w:val="28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rsid w:val="00281CBD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locked/>
    <w:rsid w:val="00281CBD"/>
    <w:rPr>
      <w:rFonts w:ascii="Calibri" w:hAnsi="Calibri" w:cs="Times New Roman"/>
      <w:sz w:val="20"/>
      <w:szCs w:val="20"/>
    </w:rPr>
  </w:style>
  <w:style w:type="character" w:styleId="Znakapoznpodarou">
    <w:name w:val="footnote reference"/>
    <w:uiPriority w:val="99"/>
    <w:rsid w:val="00281CBD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rsid w:val="00281CBD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link w:val="Zhlav"/>
    <w:uiPriority w:val="99"/>
    <w:locked/>
    <w:rsid w:val="00281CBD"/>
    <w:rPr>
      <w:rFonts w:ascii="Calibri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rsid w:val="00281CBD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link w:val="Zpat"/>
    <w:uiPriority w:val="99"/>
    <w:locked/>
    <w:rsid w:val="00281CBD"/>
    <w:rPr>
      <w:rFonts w:ascii="Calibri" w:hAnsi="Calibri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281CB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81CB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281CBD"/>
    <w:pPr>
      <w:ind w:left="720"/>
      <w:contextualSpacing/>
    </w:pPr>
  </w:style>
  <w:style w:type="character" w:customStyle="1" w:styleId="Nadpis5Char">
    <w:name w:val="Nadpis 5 Char"/>
    <w:link w:val="Nadpis5"/>
    <w:rsid w:val="00C55DC8"/>
    <w:rPr>
      <w:rFonts w:eastAsia="Times New Roman"/>
      <w:b/>
      <w:bCs/>
      <w:color w:val="0000FF"/>
      <w:sz w:val="24"/>
      <w:szCs w:val="24"/>
    </w:rPr>
  </w:style>
  <w:style w:type="character" w:customStyle="1" w:styleId="Nadpis6Char">
    <w:name w:val="Nadpis 6 Char"/>
    <w:link w:val="Nadpis6"/>
    <w:rsid w:val="00C55DC8"/>
    <w:rPr>
      <w:rFonts w:eastAsia="Times New Roman"/>
      <w:b/>
      <w:bCs/>
      <w:sz w:val="28"/>
      <w:szCs w:val="28"/>
      <w:u w:val="single"/>
    </w:rPr>
  </w:style>
  <w:style w:type="character" w:customStyle="1" w:styleId="Nadpis7Char">
    <w:name w:val="Nadpis 7 Char"/>
    <w:link w:val="Nadpis7"/>
    <w:rsid w:val="00C55DC8"/>
    <w:rPr>
      <w:rFonts w:eastAsia="Times New Roman"/>
      <w:color w:val="FF0000"/>
      <w:sz w:val="24"/>
      <w:szCs w:val="24"/>
    </w:rPr>
  </w:style>
  <w:style w:type="character" w:customStyle="1" w:styleId="Nadpis8Char">
    <w:name w:val="Nadpis 8 Char"/>
    <w:link w:val="Nadpis8"/>
    <w:rsid w:val="00C55DC8"/>
    <w:rPr>
      <w:rFonts w:eastAsia="Times New Roman"/>
      <w:sz w:val="24"/>
      <w:szCs w:val="24"/>
    </w:rPr>
  </w:style>
  <w:style w:type="character" w:customStyle="1" w:styleId="Nadpis9Char">
    <w:name w:val="Nadpis 9 Char"/>
    <w:link w:val="Nadpis9"/>
    <w:rsid w:val="00C55DC8"/>
    <w:rPr>
      <w:rFonts w:eastAsia="Times New Roman"/>
      <w:b/>
      <w:bCs/>
      <w:sz w:val="28"/>
      <w:szCs w:val="28"/>
      <w:u w:val="single"/>
    </w:rPr>
  </w:style>
  <w:style w:type="paragraph" w:customStyle="1" w:styleId="slovan-1rove">
    <w:name w:val="číslovaný - 1. úroveň"/>
    <w:basedOn w:val="Normln"/>
    <w:rsid w:val="00C55DC8"/>
    <w:pPr>
      <w:numPr>
        <w:ilvl w:val="2"/>
        <w:numId w:val="3"/>
      </w:numPr>
      <w:tabs>
        <w:tab w:val="left" w:pos="397"/>
      </w:tabs>
      <w:spacing w:before="1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HOve0E1XYuNp2SfZczogUynIHkmnk5RCpZt6RCx28Ms=</DigestValue>
    </Reference>
    <Reference Type="http://www.w3.org/2000/09/xmldsig#Object" URI="#idOfficeObject">
      <DigestMethod Algorithm="http://www.w3.org/2001/04/xmlenc#sha256"/>
      <DigestValue>uCaecC7sAPLi2UpPbAZ2WGk+KRdOcoVMBgLdd9AO5a4=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YI0H7S+sGZxuMkh6MdL6O8EpXLWBeU2SKSLyDWxTD6E=</DigestValue>
    </Reference>
  </SignedInfo>
  <SignatureValue>Og0rU+qHNGBUmreNm4Vn0jt9F7nvylz+M7BktuNRUlfVpUqFLSmQtXCgJvayj2qVbvoZsdSgGljJ
8euz2xCVDuQTIJdzVnWP01OfsUsZLD2R5xp2p5FGtIDGYHFWQLx23jQve2qiB+yqYXr+PxaK/dYz
ja5/9xAJUxot3qmXgLAq4TSOEmKmsY1zoNgTRfK6tLzbCOWD2yDB0Dlxru3aCqV3QUqET7sdVx4R
tD2y1ExLkZAXNpt6GqaTz5vfaSnR2rYLRTmI1PvEmMlL6FGArNRGYCrBOf2isyiKDrohVDeqIpqJ
47LYPF1lW9zNfm8m9BPskVy/3rnX+T/s0nE7xA==</SignatureValue>
  <KeyInfo>
    <X509Data>
      <X509Certificate>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ILEaOaUhet5CXG2sY+mCUSwEPqQljXAXcnUNQ2lQs1k=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CGRCQwsdwhl4eW0dzt9E+zr9Q8XULUezxIGZVLNiHsA=</DigestValue>
      </Reference>
      <Reference URI="/word/document.xml?ContentType=application/vnd.openxmlformats-officedocument.wordprocessingml.document.main+xml">
        <DigestMethod Algorithm="http://www.w3.org/2001/04/xmlenc#sha256"/>
        <DigestValue>JL/2gP6PXfOD6VcpKb7dRs+F7OAP3mEnjnxg4YrXLhg=</DigestValue>
      </Reference>
      <Reference URI="/word/endnotes.xml?ContentType=application/vnd.openxmlformats-officedocument.wordprocessingml.endnotes+xml">
        <DigestMethod Algorithm="http://www.w3.org/2001/04/xmlenc#sha256"/>
        <DigestValue>eB2nPQy47xnNqb8290QCNV9G/cnblX95FBhxFLqhy40=</DigestValue>
      </Reference>
      <Reference URI="/word/fontTable.xml?ContentType=application/vnd.openxmlformats-officedocument.wordprocessingml.fontTable+xml">
        <DigestMethod Algorithm="http://www.w3.org/2001/04/xmlenc#sha256"/>
        <DigestValue>kurlv2sHUavZAZ6tq5I04mgWx8dxWs+w7qYUpgsqTBY=</DigestValue>
      </Reference>
      <Reference URI="/word/footnotes.xml?ContentType=application/vnd.openxmlformats-officedocument.wordprocessingml.footnotes+xml">
        <DigestMethod Algorithm="http://www.w3.org/2001/04/xmlenc#sha256"/>
        <DigestValue>V2UD5S0IfhCwOvhUzWw+JfbaPdjmSL1HJbIpFU7Jegc=</DigestValue>
      </Reference>
      <Reference URI="/word/header1.xml?ContentType=application/vnd.openxmlformats-officedocument.wordprocessingml.header+xml">
        <DigestMethod Algorithm="http://www.w3.org/2001/04/xmlenc#sha256"/>
        <DigestValue>xystfYVTtibr6+mouo/iskEJcaqDwwJE3OPXm6X8o44=</DigestValue>
      </Reference>
      <Reference URI="/word/media/image1.jpeg?ContentType=image/jpeg">
        <DigestMethod Algorithm="http://www.w3.org/2001/04/xmlenc#sha256"/>
        <DigestValue>6LukdLkTilyr1ytsXxfc0a8alKrfCC0JJYwPy/eIMeI=</DigestValue>
      </Reference>
      <Reference URI="/word/numbering.xml?ContentType=application/vnd.openxmlformats-officedocument.wordprocessingml.numbering+xml">
        <DigestMethod Algorithm="http://www.w3.org/2001/04/xmlenc#sha256"/>
        <DigestValue>3kg4laFroHjWOPAZKfwOYqSJW3se+tbetK7wMlJiJdg=</DigestValue>
      </Reference>
      <Reference URI="/word/settings.xml?ContentType=application/vnd.openxmlformats-officedocument.wordprocessingml.settings+xml">
        <DigestMethod Algorithm="http://www.w3.org/2001/04/xmlenc#sha256"/>
        <DigestValue>3xssQHhJnwBU3zIzsTJJa5vKEGQnkqy5oaKUOesl+xU=</DigestValue>
      </Reference>
      <Reference URI="/word/styles.xml?ContentType=application/vnd.openxmlformats-officedocument.wordprocessingml.styles+xml">
        <DigestMethod Algorithm="http://www.w3.org/2001/04/xmlenc#sha256"/>
        <DigestValue>kFPrcC56a+CHryVprsJvClLxANd7A4pMSfch+JJxn/g=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2015-07-20T06:04:53Z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2015-07-20T06:04:53Z</xd:SigningTime>
          <xd:SigningCertificate>
            <xd:Cert>
              <xd:CertDigest>
                <DigestMethod Algorithm="http://www.w3.org/2001/04/xmlenc#sha256"/>
                <DigestValue>SscG7FPb5UslaXSQ8OpzerIMt/egv+Ey/JyckdURYZg=</DigestValue>
              </xd:CertDigest>
              <xd:IssuerSerial>
                <X509IssuerName>CN=PostSignum Qualified CA 2, O="Česká pošta, s.p. [IČ 47114983]", C=CZ</X509IssuerName>
                <X509SerialNumber>1739301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</xd:EncapsulatedX509Certificate>
            <xd:EncapsulatedX509Certificate>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4A0CF-D151-4C35-B2D6-AE951345B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253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Babišová</dc:creator>
  <cp:keywords/>
  <dc:description/>
  <cp:lastModifiedBy>Pavlína Neplechová</cp:lastModifiedBy>
  <cp:revision>26</cp:revision>
  <dcterms:created xsi:type="dcterms:W3CDTF">2013-12-17T21:03:00Z</dcterms:created>
  <dcterms:modified xsi:type="dcterms:W3CDTF">2015-07-09T09:21:00Z</dcterms:modified>
</cp:coreProperties>
</file>