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81" w:rsidRDefault="00342F81" w:rsidP="00342F81">
      <w:pPr>
        <w:jc w:val="right"/>
        <w:rPr>
          <w:rFonts w:ascii="Calibri" w:hAnsi="Calibri"/>
          <w:b/>
          <w:sz w:val="24"/>
          <w:szCs w:val="24"/>
        </w:rPr>
      </w:pPr>
      <w:r w:rsidRPr="00772A9B">
        <w:rPr>
          <w:rFonts w:ascii="Calibri" w:hAnsi="Calibri"/>
          <w:b/>
          <w:sz w:val="24"/>
          <w:szCs w:val="24"/>
        </w:rPr>
        <w:t xml:space="preserve">Příloha č. </w:t>
      </w:r>
      <w:r w:rsidR="00772A9B" w:rsidRPr="00772A9B">
        <w:rPr>
          <w:rFonts w:ascii="Calibri" w:hAnsi="Calibri"/>
          <w:b/>
          <w:sz w:val="24"/>
          <w:szCs w:val="24"/>
        </w:rPr>
        <w:t>3</w:t>
      </w:r>
    </w:p>
    <w:p w:rsidR="00342F81" w:rsidRPr="00A02820" w:rsidRDefault="00342F81" w:rsidP="00342F81">
      <w:pPr>
        <w:jc w:val="right"/>
        <w:rPr>
          <w:rFonts w:ascii="Calibri" w:hAnsi="Calibri"/>
          <w:b/>
          <w:sz w:val="16"/>
          <w:szCs w:val="16"/>
        </w:rPr>
      </w:pPr>
    </w:p>
    <w:p w:rsidR="00342F81" w:rsidRDefault="00342F81" w:rsidP="007F241C">
      <w:pPr>
        <w:pStyle w:val="Nadpis1"/>
        <w:jc w:val="center"/>
        <w:rPr>
          <w:rFonts w:ascii="Calibri" w:hAnsi="Calibri" w:cs="Arial"/>
        </w:rPr>
      </w:pPr>
      <w:r>
        <w:rPr>
          <w:rFonts w:ascii="Calibri" w:hAnsi="Calibri" w:cs="Arial"/>
          <w:caps/>
        </w:rPr>
        <w:t>Čestné prohlášení</w:t>
      </w:r>
      <w:r>
        <w:rPr>
          <w:rFonts w:ascii="Calibri" w:hAnsi="Calibri" w:cs="Arial"/>
        </w:rPr>
        <w:t xml:space="preserve"> </w:t>
      </w:r>
    </w:p>
    <w:p w:rsidR="00342F81" w:rsidRPr="00342F81" w:rsidRDefault="00342F81" w:rsidP="007F241C">
      <w:pPr>
        <w:pStyle w:val="Nadpis1"/>
        <w:jc w:val="center"/>
        <w:rPr>
          <w:rFonts w:ascii="Calibri" w:hAnsi="Calibri" w:cs="Arial"/>
          <w:sz w:val="28"/>
          <w:szCs w:val="28"/>
        </w:rPr>
      </w:pPr>
      <w:r w:rsidRPr="00342F81">
        <w:rPr>
          <w:rFonts w:ascii="Calibri" w:hAnsi="Calibri" w:cs="Arial"/>
          <w:sz w:val="28"/>
          <w:szCs w:val="28"/>
        </w:rPr>
        <w:t>o splnění kvalifikačních předpokladů ve zjednodušeném podlimitním řízení</w:t>
      </w:r>
    </w:p>
    <w:p w:rsidR="00342F81" w:rsidRPr="00A02820" w:rsidRDefault="00342F81" w:rsidP="00342F81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  <w:sz w:val="16"/>
          <w:szCs w:val="16"/>
        </w:rPr>
      </w:pPr>
    </w:p>
    <w:p w:rsidR="00342F81" w:rsidRPr="00913908" w:rsidRDefault="00342F81" w:rsidP="00342F81">
      <w:pPr>
        <w:pStyle w:val="Textpsmene"/>
        <w:numPr>
          <w:ilvl w:val="3"/>
          <w:numId w:val="3"/>
        </w:numPr>
        <w:tabs>
          <w:tab w:val="clear" w:pos="2880"/>
          <w:tab w:val="num" w:pos="426"/>
        </w:tabs>
        <w:ind w:left="426" w:right="-2" w:hanging="426"/>
        <w:rPr>
          <w:rFonts w:ascii="Calibri" w:hAnsi="Calibri" w:cs="Tahoma"/>
          <w:b/>
          <w:sz w:val="22"/>
          <w:szCs w:val="22"/>
        </w:rPr>
      </w:pP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>splňuji z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>ákladní kvalifikační předpoklady ve smyslu § 53 zákona</w:t>
      </w:r>
      <w:r w:rsidR="00673C4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73C4E" w:rsidRPr="00A87277">
        <w:rPr>
          <w:rFonts w:ascii="Calibri" w:hAnsi="Calibri" w:cs="Calibri"/>
          <w:b/>
          <w:sz w:val="22"/>
          <w:szCs w:val="22"/>
          <w:u w:val="single"/>
        </w:rPr>
        <w:t>a před podpisem smlouvy předložím originál</w:t>
      </w:r>
      <w:r w:rsidR="00673C4E">
        <w:rPr>
          <w:rFonts w:ascii="Calibri" w:hAnsi="Calibri" w:cs="Calibri"/>
          <w:b/>
          <w:sz w:val="22"/>
          <w:szCs w:val="22"/>
          <w:u w:val="single"/>
        </w:rPr>
        <w:t>y</w:t>
      </w:r>
      <w:r w:rsidR="008D573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73C4E" w:rsidRPr="00A87277">
        <w:rPr>
          <w:rFonts w:ascii="Calibri" w:hAnsi="Calibri" w:cs="Calibri"/>
          <w:b/>
          <w:sz w:val="22"/>
          <w:szCs w:val="22"/>
          <w:u w:val="single"/>
        </w:rPr>
        <w:t xml:space="preserve">nebo </w:t>
      </w:r>
      <w:r w:rsidR="00673C4E">
        <w:rPr>
          <w:rFonts w:ascii="Calibri" w:hAnsi="Calibri" w:cs="Calibri"/>
          <w:b/>
          <w:sz w:val="22"/>
          <w:szCs w:val="22"/>
          <w:u w:val="single"/>
        </w:rPr>
        <w:t xml:space="preserve">úředně </w:t>
      </w:r>
      <w:r w:rsidR="00673C4E" w:rsidRPr="00A87277">
        <w:rPr>
          <w:rFonts w:ascii="Calibri" w:hAnsi="Calibri" w:cs="Calibri"/>
          <w:b/>
          <w:sz w:val="22"/>
          <w:szCs w:val="22"/>
          <w:u w:val="single"/>
        </w:rPr>
        <w:t>ověřen</w:t>
      </w:r>
      <w:r w:rsidR="00673C4E">
        <w:rPr>
          <w:rFonts w:ascii="Calibri" w:hAnsi="Calibri" w:cs="Calibri"/>
          <w:b/>
          <w:sz w:val="22"/>
          <w:szCs w:val="22"/>
          <w:u w:val="single"/>
        </w:rPr>
        <w:t>é</w:t>
      </w:r>
      <w:r w:rsidR="00673C4E" w:rsidRPr="00A87277">
        <w:rPr>
          <w:rFonts w:ascii="Calibri" w:hAnsi="Calibri" w:cs="Calibri"/>
          <w:b/>
          <w:sz w:val="22"/>
          <w:szCs w:val="22"/>
          <w:u w:val="single"/>
        </w:rPr>
        <w:t xml:space="preserve"> kopi</w:t>
      </w:r>
      <w:r w:rsidR="00673C4E">
        <w:rPr>
          <w:rFonts w:ascii="Calibri" w:hAnsi="Calibri" w:cs="Calibri"/>
          <w:b/>
          <w:sz w:val="22"/>
          <w:szCs w:val="22"/>
          <w:u w:val="single"/>
        </w:rPr>
        <w:t>e dokladů</w:t>
      </w:r>
      <w:r w:rsidRPr="00913908">
        <w:rPr>
          <w:rFonts w:ascii="Calibri" w:hAnsi="Calibri" w:cs="Calibri"/>
          <w:b/>
          <w:sz w:val="22"/>
          <w:szCs w:val="22"/>
        </w:rPr>
        <w:t xml:space="preserve">, neboť </w:t>
      </w:r>
      <w:r w:rsidRPr="00913908">
        <w:rPr>
          <w:rFonts w:ascii="Calibri" w:hAnsi="Calibri" w:cs="Tahoma"/>
          <w:b/>
          <w:sz w:val="22"/>
          <w:szCs w:val="22"/>
        </w:rPr>
        <w:t xml:space="preserve">jsem uchazečem: </w:t>
      </w:r>
    </w:p>
    <w:p w:rsidR="00342F81" w:rsidRPr="00A02820" w:rsidRDefault="00342F81" w:rsidP="00342F81">
      <w:pPr>
        <w:pStyle w:val="Textpsmene"/>
        <w:numPr>
          <w:ilvl w:val="0"/>
          <w:numId w:val="0"/>
        </w:numPr>
        <w:ind w:left="3261" w:right="-2"/>
        <w:rPr>
          <w:rFonts w:ascii="Calibri" w:hAnsi="Calibri" w:cs="Tahoma"/>
          <w:b/>
          <w:sz w:val="16"/>
          <w:szCs w:val="16"/>
        </w:rPr>
      </w:pPr>
    </w:p>
    <w:p w:rsidR="00342F81" w:rsidRPr="00A02820" w:rsidRDefault="00342F81" w:rsidP="00342F81">
      <w:pPr>
        <w:pStyle w:val="Odrazka1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 xml:space="preserve"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jde-li o právnickou osobu, splňuje tento požadavek </w:t>
      </w:r>
      <w:r w:rsidRPr="00A02820">
        <w:rPr>
          <w:rFonts w:ascii="Calibri" w:hAnsi="Calibri" w:cs="Arial"/>
          <w:sz w:val="21"/>
          <w:szCs w:val="21"/>
          <w:u w:val="single"/>
          <w:lang w:val="cs-CZ"/>
        </w:rPr>
        <w:t>jak tato právnická osoba, tak</w:t>
      </w:r>
      <w:r w:rsidRPr="00A02820">
        <w:rPr>
          <w:rFonts w:ascii="Calibri" w:hAnsi="Calibri" w:cs="Calibri"/>
          <w:sz w:val="21"/>
          <w:szCs w:val="21"/>
          <w:lang w:val="cs-CZ"/>
        </w:rPr>
        <w:t xml:space="preserve"> statutární orgán nebo každý člen statutárního orgánu, a je-li statutárním orgánem dodavatele či členem statutárního orgánu dodavatele právnická osoba, splňuje tento požadavek </w:t>
      </w:r>
      <w:r w:rsidRPr="00A02820">
        <w:rPr>
          <w:rFonts w:ascii="Calibri" w:hAnsi="Calibri" w:cs="Arial"/>
          <w:sz w:val="21"/>
          <w:szCs w:val="21"/>
          <w:u w:val="single"/>
          <w:lang w:val="cs-CZ"/>
        </w:rPr>
        <w:t>jak tato právnická osoba, tak</w:t>
      </w:r>
      <w:r w:rsidRPr="00A02820">
        <w:rPr>
          <w:rFonts w:ascii="Calibri" w:hAnsi="Calibri" w:cs="Calibri"/>
          <w:sz w:val="21"/>
          <w:szCs w:val="21"/>
          <w:lang w:val="cs-CZ"/>
        </w:rPr>
        <w:t xml:space="preserve">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jde-li o právnickou osobu, splňuje tento požadavek </w:t>
      </w:r>
      <w:r w:rsidRPr="00A02820">
        <w:rPr>
          <w:rFonts w:ascii="Calibri" w:hAnsi="Calibri" w:cs="Arial"/>
          <w:sz w:val="21"/>
          <w:szCs w:val="21"/>
          <w:u w:val="single"/>
          <w:lang w:val="cs-CZ"/>
        </w:rPr>
        <w:t>jak tato právnická osoba, tak</w:t>
      </w:r>
      <w:r w:rsidRPr="00A02820">
        <w:rPr>
          <w:rFonts w:ascii="Calibri" w:hAnsi="Calibri" w:cs="Calibri"/>
          <w:sz w:val="21"/>
          <w:szCs w:val="21"/>
          <w:lang w:val="cs-CZ"/>
        </w:rPr>
        <w:t xml:space="preserve"> statutární orgán nebo každý člen statutárního orgánu, a je-li statutárním orgánem dodavatele či členem statutárního orgánu dodavatele právnická osoba, splňuje tento požadavek </w:t>
      </w:r>
      <w:r w:rsidRPr="00A02820">
        <w:rPr>
          <w:rFonts w:ascii="Calibri" w:hAnsi="Calibri" w:cs="Arial"/>
          <w:sz w:val="21"/>
          <w:szCs w:val="21"/>
          <w:u w:val="single"/>
          <w:lang w:val="cs-CZ"/>
        </w:rPr>
        <w:t>jak tato právnická osoba, tak</w:t>
      </w:r>
      <w:r w:rsidRPr="00A02820">
        <w:rPr>
          <w:rFonts w:ascii="Calibri" w:hAnsi="Calibri" w:cs="Calibri"/>
          <w:sz w:val="21"/>
          <w:szCs w:val="21"/>
          <w:lang w:val="cs-CZ"/>
        </w:rPr>
        <w:t xml:space="preserve">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vedení této organizační složky; tento základní kvalifikační předpoklad musí dodavatel splňovat jak ve vztahu k území České republiky, tak k zemi svého sídla, místa podnikání či bydliště,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>který v posledních 3 letech nenaplnil skutkovou podstatu jednání nekalé soutěže formou podplácení podle zvláštního právního předpisu,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 xml:space="preserve">vůči jehož majetku neprobíhá,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>který není v likvidaci,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>který nemá v evidenci daní zachyceny daňové nedoplatky, a to jak v České republice, tak v zemi sídla, místa podnikání či bydliště dodavatele,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>který nemá nedoplatek na pojistném a na penále na veřejné zdravotní pojištění, a to jak v České republice, tak v zemi sídla, místa podnikání či bydliště dodavatele,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>který nemá nedoplatek na pojistném a na penále na sociální zabezpečení a příspěvku na státní politiku zaměstnanosti, a to jak v České republice, tak v zemi sídla, místa podnikání či bydliště dodavatele,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>který nebyl v 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Calibri"/>
          <w:sz w:val="21"/>
          <w:szCs w:val="21"/>
          <w:lang w:val="cs-CZ"/>
        </w:rPr>
        <w:t>který není veden v rejstříku osob se zákazem plnění veřejných zakázek,</w:t>
      </w:r>
    </w:p>
    <w:p w:rsidR="00342F81" w:rsidRPr="00A02820" w:rsidRDefault="00342F81" w:rsidP="00342F81">
      <w:pPr>
        <w:pStyle w:val="Odrazka1"/>
        <w:spacing w:line="240" w:lineRule="auto"/>
        <w:jc w:val="both"/>
        <w:rPr>
          <w:rFonts w:ascii="Calibri" w:hAnsi="Calibri" w:cs="Calibri"/>
          <w:sz w:val="21"/>
          <w:szCs w:val="21"/>
          <w:lang w:val="cs-CZ"/>
        </w:rPr>
      </w:pPr>
      <w:r w:rsidRPr="00A02820">
        <w:rPr>
          <w:rFonts w:ascii="Calibri" w:hAnsi="Calibri" w:cs="Arial"/>
          <w:sz w:val="21"/>
          <w:szCs w:val="21"/>
          <w:u w:val="single"/>
          <w:lang w:val="cs-CZ"/>
        </w:rPr>
        <w:t>kterému nebyla v posledních 3 letech pravomocně uložena pokuta za umožnění výkonu nelegální práce podle zvláštního právního předpisu</w:t>
      </w:r>
      <w:r w:rsidRPr="00A02820">
        <w:rPr>
          <w:rFonts w:ascii="Calibri" w:hAnsi="Calibri" w:cs="Calibri"/>
          <w:sz w:val="21"/>
          <w:szCs w:val="21"/>
          <w:lang w:val="cs-CZ"/>
        </w:rPr>
        <w:t>.</w:t>
      </w:r>
    </w:p>
    <w:p w:rsidR="00342F81" w:rsidRPr="00913908" w:rsidRDefault="00342F81" w:rsidP="00342F81">
      <w:pPr>
        <w:pStyle w:val="Textpsmene"/>
        <w:numPr>
          <w:ilvl w:val="0"/>
          <w:numId w:val="6"/>
        </w:numPr>
        <w:ind w:left="284" w:right="-2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lastRenderedPageBreak/>
        <w:t>Dále p</w:t>
      </w:r>
      <w:r w:rsidRPr="00913908">
        <w:rPr>
          <w:rFonts w:ascii="Calibri" w:hAnsi="Calibri" w:cs="Tahoma"/>
          <w:b/>
          <w:sz w:val="22"/>
          <w:szCs w:val="22"/>
        </w:rPr>
        <w:t xml:space="preserve">rohlašuji místopřísežně, že jako uchazeč o předmětnou veřejnou zakázku splňuji </w:t>
      </w:r>
      <w:r>
        <w:rPr>
          <w:rFonts w:ascii="Calibri" w:hAnsi="Calibri" w:cs="Tahoma"/>
          <w:b/>
          <w:sz w:val="22"/>
          <w:szCs w:val="22"/>
        </w:rPr>
        <w:t xml:space="preserve">rovněž profesní </w:t>
      </w:r>
      <w:r w:rsidRPr="00913908">
        <w:rPr>
          <w:rFonts w:ascii="Calibri" w:hAnsi="Calibri" w:cs="Calibri"/>
          <w:b/>
          <w:sz w:val="22"/>
          <w:szCs w:val="22"/>
        </w:rPr>
        <w:t xml:space="preserve">kvalifikační předpoklady </w:t>
      </w:r>
      <w:r>
        <w:rPr>
          <w:rFonts w:ascii="Calibri" w:hAnsi="Calibri" w:cs="Calibri"/>
          <w:b/>
          <w:sz w:val="22"/>
          <w:szCs w:val="22"/>
        </w:rPr>
        <w:t xml:space="preserve">uvedených </w:t>
      </w:r>
      <w:r w:rsidRPr="00913908">
        <w:rPr>
          <w:rFonts w:ascii="Calibri" w:hAnsi="Calibri" w:cs="Calibri"/>
          <w:b/>
          <w:sz w:val="22"/>
          <w:szCs w:val="22"/>
        </w:rPr>
        <w:t>ve smyslu § 5</w:t>
      </w:r>
      <w:r>
        <w:rPr>
          <w:rFonts w:ascii="Calibri" w:hAnsi="Calibri" w:cs="Calibri"/>
          <w:b/>
          <w:sz w:val="22"/>
          <w:szCs w:val="22"/>
        </w:rPr>
        <w:t>4</w:t>
      </w:r>
      <w:r w:rsidRPr="00913908">
        <w:rPr>
          <w:rFonts w:ascii="Calibri" w:hAnsi="Calibri" w:cs="Calibri"/>
          <w:b/>
          <w:sz w:val="22"/>
          <w:szCs w:val="22"/>
        </w:rPr>
        <w:t xml:space="preserve"> zákona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87277">
        <w:rPr>
          <w:rFonts w:ascii="Calibri" w:hAnsi="Calibri" w:cs="Calibri"/>
          <w:b/>
          <w:sz w:val="22"/>
          <w:szCs w:val="22"/>
          <w:u w:val="single"/>
        </w:rPr>
        <w:t>a před podpisem smlouvy předložím originál, nebo ověřenou kopii</w:t>
      </w:r>
      <w:r>
        <w:rPr>
          <w:rFonts w:ascii="Calibri" w:hAnsi="Calibri" w:cs="Calibri"/>
          <w:b/>
          <w:sz w:val="22"/>
          <w:szCs w:val="22"/>
        </w:rPr>
        <w:t>:</w:t>
      </w:r>
    </w:p>
    <w:p w:rsidR="00342F81" w:rsidRPr="00A87277" w:rsidRDefault="00342F81" w:rsidP="00342F81">
      <w:pPr>
        <w:numPr>
          <w:ilvl w:val="0"/>
          <w:numId w:val="4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 w:rsidRPr="00A87277">
        <w:rPr>
          <w:rFonts w:ascii="Calibri" w:hAnsi="Calibri" w:cs="Calibri"/>
          <w:sz w:val="22"/>
          <w:szCs w:val="22"/>
          <w:u w:val="single"/>
        </w:rPr>
        <w:t>výpisu z obchodního rejstříku</w:t>
      </w:r>
      <w:r w:rsidRPr="00A87277">
        <w:rPr>
          <w:rFonts w:ascii="Calibri" w:hAnsi="Calibri" w:cs="Calibri"/>
          <w:sz w:val="22"/>
          <w:szCs w:val="22"/>
        </w:rPr>
        <w:t>, či výpis z jiné obdobné evidence, který nesmí být starší než 90 kalendářních dnů před termínem pro podání nabídek,</w:t>
      </w:r>
    </w:p>
    <w:p w:rsidR="00342F81" w:rsidRDefault="00342F81" w:rsidP="00342F81">
      <w:pPr>
        <w:numPr>
          <w:ilvl w:val="0"/>
          <w:numId w:val="4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 w:rsidRPr="00A87277">
        <w:rPr>
          <w:rFonts w:ascii="Calibri" w:hAnsi="Calibri" w:cs="Calibri"/>
          <w:sz w:val="22"/>
          <w:szCs w:val="22"/>
          <w:u w:val="single"/>
        </w:rPr>
        <w:t>dokladu o oprávnění k podnikání</w:t>
      </w:r>
      <w:r w:rsidRPr="00A87277">
        <w:rPr>
          <w:rFonts w:ascii="Calibri" w:hAnsi="Calibri" w:cs="Calibri"/>
          <w:sz w:val="22"/>
          <w:szCs w:val="22"/>
        </w:rPr>
        <w:t xml:space="preserve"> podle zvláštních právních předpisů v rozsahu odpovídajícím předmětu zakázky, zejména doklad prokazující příslušné ži</w:t>
      </w:r>
      <w:r w:rsidR="00772A9B">
        <w:rPr>
          <w:rFonts w:ascii="Calibri" w:hAnsi="Calibri" w:cs="Calibri"/>
          <w:sz w:val="22"/>
          <w:szCs w:val="22"/>
        </w:rPr>
        <w:t>vnostenské oprávnění či licenci,</w:t>
      </w:r>
    </w:p>
    <w:p w:rsidR="007B3810" w:rsidRDefault="00772A9B" w:rsidP="00772A9B">
      <w:pPr>
        <w:numPr>
          <w:ilvl w:val="0"/>
          <w:numId w:val="9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doklad osvědčující odbornou způsobilost, </w:t>
      </w:r>
      <w:r w:rsidRPr="00772A9B">
        <w:rPr>
          <w:rFonts w:ascii="Calibri" w:hAnsi="Calibri" w:cs="Calibri"/>
          <w:sz w:val="22"/>
          <w:szCs w:val="22"/>
        </w:rPr>
        <w:t>a to autorizaci stavbyvedoucího v</w:t>
      </w:r>
      <w:r w:rsidR="007B3810">
        <w:rPr>
          <w:rFonts w:ascii="Calibri" w:hAnsi="Calibri" w:cs="Calibri"/>
          <w:sz w:val="22"/>
          <w:szCs w:val="22"/>
        </w:rPr>
        <w:t xml:space="preserve"> oboru </w:t>
      </w:r>
      <w:r w:rsidR="008E1AE0">
        <w:rPr>
          <w:rFonts w:ascii="Calibri" w:hAnsi="Calibri" w:cs="Calibri"/>
          <w:sz w:val="22"/>
          <w:szCs w:val="22"/>
        </w:rPr>
        <w:t>dopravní stavby</w:t>
      </w:r>
      <w:r w:rsidR="007B3810">
        <w:rPr>
          <w:rFonts w:ascii="Calibri" w:hAnsi="Calibri" w:cs="Calibri"/>
          <w:sz w:val="22"/>
          <w:szCs w:val="22"/>
        </w:rPr>
        <w:t>,</w:t>
      </w:r>
    </w:p>
    <w:p w:rsidR="00772A9B" w:rsidRPr="007B3810" w:rsidRDefault="007B3810" w:rsidP="00772A9B">
      <w:pPr>
        <w:numPr>
          <w:ilvl w:val="0"/>
          <w:numId w:val="9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uchazeč předloží certifikát </w:t>
      </w:r>
      <w:r w:rsidRPr="007B3810">
        <w:rPr>
          <w:rFonts w:ascii="Calibri" w:hAnsi="Calibri" w:cs="Calibri"/>
          <w:sz w:val="22"/>
          <w:szCs w:val="22"/>
        </w:rPr>
        <w:t>nebo jiný doklad na základě, kterého bude zřejmé, že uchazeč je oprávněn zhotovit přeložku plynárenského zařízení v souladu s TPG 92301.</w:t>
      </w:r>
    </w:p>
    <w:p w:rsidR="008504E2" w:rsidRPr="007B3810" w:rsidRDefault="008504E2" w:rsidP="00342F81">
      <w:pPr>
        <w:pStyle w:val="Textpsmene"/>
        <w:numPr>
          <w:ilvl w:val="0"/>
          <w:numId w:val="0"/>
        </w:numPr>
        <w:ind w:left="425" w:right="-2"/>
        <w:rPr>
          <w:rFonts w:ascii="Calibri" w:hAnsi="Calibri" w:cs="Tahoma"/>
          <w:sz w:val="12"/>
          <w:szCs w:val="12"/>
        </w:rPr>
      </w:pPr>
    </w:p>
    <w:p w:rsidR="00342F81" w:rsidRDefault="00342F81" w:rsidP="00342F81">
      <w:pPr>
        <w:pStyle w:val="Textpsmene"/>
        <w:numPr>
          <w:ilvl w:val="0"/>
          <w:numId w:val="6"/>
        </w:numPr>
        <w:ind w:left="284" w:right="-2" w:hanging="284"/>
        <w:rPr>
          <w:rFonts w:ascii="Calibri" w:hAnsi="Calibri" w:cs="Calibri"/>
          <w:b/>
          <w:sz w:val="22"/>
          <w:szCs w:val="22"/>
        </w:rPr>
      </w:pPr>
      <w:r w:rsidRPr="00A87277">
        <w:rPr>
          <w:rFonts w:ascii="Calibri" w:hAnsi="Calibri" w:cs="Tahoma"/>
          <w:b/>
          <w:sz w:val="22"/>
          <w:szCs w:val="22"/>
        </w:rPr>
        <w:t xml:space="preserve">Dále prohlašuji místopřísežně, že jako uchazeč o předmětnou veřejnou zakázku splňuji rovněž technické </w:t>
      </w:r>
      <w:r w:rsidRPr="00A87277">
        <w:rPr>
          <w:rFonts w:ascii="Calibri" w:hAnsi="Calibri" w:cs="Calibri"/>
          <w:b/>
          <w:sz w:val="22"/>
          <w:szCs w:val="22"/>
        </w:rPr>
        <w:t>kvalifikační předpoklady ve smyslu § 56 zákona a před podpisem smlouvy</w:t>
      </w:r>
    </w:p>
    <w:p w:rsidR="00342F81" w:rsidRPr="000232F4" w:rsidRDefault="002858C8" w:rsidP="002858C8">
      <w:pPr>
        <w:pStyle w:val="Textpsmene"/>
        <w:numPr>
          <w:ilvl w:val="0"/>
          <w:numId w:val="10"/>
        </w:numPr>
        <w:ind w:right="-2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Tahoma"/>
          <w:b/>
          <w:sz w:val="22"/>
          <w:szCs w:val="22"/>
        </w:rPr>
        <w:t>předložím podle § 56 odst. 3 písm. a):</w:t>
      </w:r>
    </w:p>
    <w:p w:rsidR="00342F81" w:rsidRPr="002858C8" w:rsidRDefault="00342F81" w:rsidP="00342F81">
      <w:pPr>
        <w:pStyle w:val="Textpsmene"/>
        <w:numPr>
          <w:ilvl w:val="0"/>
          <w:numId w:val="0"/>
        </w:numPr>
        <w:ind w:left="284" w:right="-2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7F02AE">
        <w:rPr>
          <w:rFonts w:ascii="Calibri" w:hAnsi="Calibri" w:cs="Calibri"/>
          <w:b/>
          <w:sz w:val="22"/>
          <w:szCs w:val="22"/>
          <w:u w:val="single"/>
        </w:rPr>
        <w:t>Originál, nebo ověřenou kopii</w:t>
      </w:r>
      <w:r w:rsidRPr="00A87277">
        <w:rPr>
          <w:rFonts w:ascii="Calibri" w:hAnsi="Calibri" w:cs="Calibri"/>
          <w:b/>
          <w:sz w:val="22"/>
          <w:szCs w:val="22"/>
        </w:rPr>
        <w:t xml:space="preserve"> </w:t>
      </w:r>
      <w:r w:rsidRPr="00A87277">
        <w:rPr>
          <w:rFonts w:ascii="Calibri" w:hAnsi="Calibri" w:cs="Calibri"/>
          <w:b/>
          <w:sz w:val="22"/>
          <w:szCs w:val="22"/>
          <w:u w:val="single"/>
        </w:rPr>
        <w:t>seznam</w:t>
      </w:r>
      <w:r>
        <w:rPr>
          <w:rFonts w:ascii="Calibri" w:hAnsi="Calibri" w:cs="Calibri"/>
          <w:b/>
          <w:sz w:val="22"/>
          <w:szCs w:val="22"/>
          <w:u w:val="single"/>
        </w:rPr>
        <w:t>u</w:t>
      </w:r>
      <w:r w:rsidRPr="00A87277">
        <w:rPr>
          <w:rFonts w:ascii="Calibri" w:hAnsi="Calibri" w:cs="Calibri"/>
          <w:b/>
          <w:sz w:val="22"/>
          <w:szCs w:val="22"/>
          <w:u w:val="single"/>
        </w:rPr>
        <w:t xml:space="preserve"> významných </w:t>
      </w:r>
      <w:r w:rsidR="00DD596F">
        <w:rPr>
          <w:rFonts w:ascii="Calibri" w:hAnsi="Calibri" w:cs="Calibri"/>
          <w:b/>
          <w:sz w:val="22"/>
          <w:szCs w:val="22"/>
          <w:u w:val="single"/>
        </w:rPr>
        <w:t>stavebních prací</w:t>
      </w:r>
      <w:r w:rsidRPr="00A87277">
        <w:rPr>
          <w:rFonts w:ascii="Calibri" w:hAnsi="Calibri" w:cs="Calibri"/>
          <w:b/>
          <w:sz w:val="22"/>
          <w:szCs w:val="22"/>
          <w:u w:val="single"/>
        </w:rPr>
        <w:t xml:space="preserve"> realizovaných </w:t>
      </w:r>
      <w:r w:rsidR="00DD596F">
        <w:rPr>
          <w:rFonts w:ascii="Calibri" w:hAnsi="Calibri" w:cs="Calibri"/>
          <w:b/>
          <w:sz w:val="22"/>
          <w:szCs w:val="22"/>
          <w:u w:val="single"/>
        </w:rPr>
        <w:t xml:space="preserve">uchazečem </w:t>
      </w:r>
      <w:r w:rsidRPr="00A87277">
        <w:rPr>
          <w:rFonts w:ascii="Calibri" w:hAnsi="Calibri" w:cs="Calibri"/>
          <w:b/>
          <w:sz w:val="22"/>
          <w:szCs w:val="22"/>
          <w:u w:val="single"/>
        </w:rPr>
        <w:t xml:space="preserve">v posledních </w:t>
      </w:r>
      <w:r w:rsidR="00DD596F">
        <w:rPr>
          <w:rFonts w:ascii="Calibri" w:hAnsi="Calibri" w:cs="Calibri"/>
          <w:b/>
          <w:sz w:val="22"/>
          <w:szCs w:val="22"/>
          <w:u w:val="single"/>
        </w:rPr>
        <w:t>pěti</w:t>
      </w:r>
      <w:r w:rsidRPr="00A87277">
        <w:rPr>
          <w:rFonts w:ascii="Calibri" w:hAnsi="Calibri" w:cs="Calibri"/>
          <w:b/>
          <w:sz w:val="22"/>
          <w:szCs w:val="22"/>
          <w:u w:val="single"/>
        </w:rPr>
        <w:t xml:space="preserve"> letech, které měly obdobný charakter</w:t>
      </w:r>
      <w:r w:rsidR="0058243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A87277">
        <w:rPr>
          <w:rFonts w:ascii="Calibri" w:hAnsi="Calibri" w:cs="Calibri"/>
          <w:b/>
          <w:sz w:val="22"/>
          <w:szCs w:val="22"/>
          <w:u w:val="single"/>
        </w:rPr>
        <w:t>s uvedením jejich rozsahu a doby plnění, a to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A87277">
        <w:rPr>
          <w:rFonts w:ascii="Calibri" w:eastAsia="Calibri" w:hAnsi="Calibri" w:cs="Calibri"/>
          <w:sz w:val="22"/>
          <w:szCs w:val="22"/>
          <w:lang w:eastAsia="en-US"/>
        </w:rPr>
        <w:t>realizac</w:t>
      </w:r>
      <w:r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A87277">
        <w:rPr>
          <w:rFonts w:ascii="Calibri" w:eastAsia="Calibri" w:hAnsi="Calibri" w:cs="Calibri"/>
          <w:sz w:val="22"/>
          <w:szCs w:val="22"/>
          <w:lang w:eastAsia="en-US"/>
        </w:rPr>
        <w:t xml:space="preserve"> alespoň </w:t>
      </w:r>
      <w:r w:rsidR="002858C8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A8727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D596F">
        <w:rPr>
          <w:rFonts w:ascii="Calibri" w:eastAsia="Calibri" w:hAnsi="Calibri" w:cs="Calibri"/>
          <w:sz w:val="22"/>
          <w:szCs w:val="22"/>
          <w:lang w:eastAsia="en-US"/>
        </w:rPr>
        <w:t>stavebních prací</w:t>
      </w:r>
      <w:r w:rsidRPr="00A87277">
        <w:rPr>
          <w:rFonts w:ascii="Calibri" w:eastAsia="Calibri" w:hAnsi="Calibri" w:cs="Calibri"/>
          <w:sz w:val="22"/>
          <w:szCs w:val="22"/>
          <w:lang w:eastAsia="en-US"/>
        </w:rPr>
        <w:t xml:space="preserve"> obdobného rozsahu a předmětu plnění, </w:t>
      </w:r>
      <w:r w:rsidR="00582435" w:rsidRPr="00582435">
        <w:rPr>
          <w:rFonts w:ascii="Calibri" w:hAnsi="Calibri" w:cs="Calibri"/>
          <w:sz w:val="22"/>
          <w:szCs w:val="22"/>
        </w:rPr>
        <w:t xml:space="preserve">tj. práce na opravách a </w:t>
      </w:r>
      <w:r w:rsidR="00582435" w:rsidRPr="00582435">
        <w:rPr>
          <w:rFonts w:asciiTheme="minorHAnsi" w:hAnsiTheme="minorHAnsi" w:cs="Arial"/>
          <w:sz w:val="22"/>
          <w:szCs w:val="22"/>
        </w:rPr>
        <w:t xml:space="preserve">rekonstrukcích </w:t>
      </w:r>
      <w:r w:rsidR="008E1AE0">
        <w:rPr>
          <w:rFonts w:asciiTheme="minorHAnsi" w:hAnsiTheme="minorHAnsi" w:cs="Arial"/>
          <w:sz w:val="22"/>
          <w:szCs w:val="22"/>
        </w:rPr>
        <w:t>pozemních komunikací</w:t>
      </w:r>
      <w:r w:rsidR="00582435" w:rsidRPr="00582435">
        <w:rPr>
          <w:rFonts w:asciiTheme="minorHAnsi" w:hAnsiTheme="minorHAnsi" w:cs="Arial"/>
          <w:sz w:val="22"/>
          <w:szCs w:val="22"/>
        </w:rPr>
        <w:t xml:space="preserve"> </w:t>
      </w:r>
      <w:r w:rsidR="000232F4">
        <w:rPr>
          <w:rFonts w:asciiTheme="minorHAnsi" w:hAnsiTheme="minorHAnsi" w:cs="Arial"/>
          <w:sz w:val="22"/>
          <w:szCs w:val="22"/>
        </w:rPr>
        <w:t>za posledních 5 let</w:t>
      </w:r>
      <w:r w:rsidR="002858C8">
        <w:rPr>
          <w:rFonts w:asciiTheme="minorHAnsi" w:hAnsiTheme="minorHAnsi" w:cs="Arial"/>
          <w:sz w:val="22"/>
          <w:szCs w:val="22"/>
        </w:rPr>
        <w:t>,</w:t>
      </w:r>
      <w:r w:rsidRPr="00A87277">
        <w:rPr>
          <w:rFonts w:ascii="Arial" w:hAnsi="Arial" w:cs="Arial"/>
          <w:bCs/>
          <w:sz w:val="22"/>
          <w:szCs w:val="22"/>
        </w:rPr>
        <w:t xml:space="preserve"> </w:t>
      </w:r>
      <w:r w:rsidRPr="00A87277">
        <w:rPr>
          <w:rFonts w:ascii="Calibri" w:eastAsia="Calibri" w:hAnsi="Calibri" w:cs="Calibri"/>
          <w:sz w:val="22"/>
          <w:szCs w:val="22"/>
          <w:lang w:eastAsia="en-US"/>
        </w:rPr>
        <w:t xml:space="preserve">z nichž každá byla v objemu minimálně </w:t>
      </w:r>
      <w:r w:rsidR="007B3810">
        <w:rPr>
          <w:rFonts w:ascii="Calibri" w:eastAsia="Calibri" w:hAnsi="Calibri" w:cs="Calibri"/>
          <w:color w:val="000000"/>
          <w:sz w:val="22"/>
          <w:szCs w:val="22"/>
          <w:lang w:eastAsia="en-US"/>
        </w:rPr>
        <w:t>4,5</w:t>
      </w:r>
      <w:r w:rsidR="00DD596F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mil.</w:t>
      </w:r>
      <w:r w:rsidRPr="00A8727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Kč </w:t>
      </w:r>
      <w:r w:rsidR="00582435">
        <w:rPr>
          <w:rFonts w:ascii="Calibri" w:eastAsia="Calibri" w:hAnsi="Calibri" w:cs="Calibri"/>
          <w:color w:val="000000"/>
          <w:sz w:val="22"/>
          <w:szCs w:val="22"/>
          <w:lang w:eastAsia="en-US"/>
        </w:rPr>
        <w:t>bez</w:t>
      </w:r>
      <w:r w:rsidRPr="00A8727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DPH</w:t>
      </w:r>
      <w:r w:rsidR="002858C8" w:rsidRPr="002858C8">
        <w:rPr>
          <w:rFonts w:asciiTheme="minorHAnsi" w:hAnsiTheme="minorHAnsi" w:cs="Arial"/>
          <w:sz w:val="22"/>
          <w:szCs w:val="22"/>
        </w:rPr>
        <w:t>.</w:t>
      </w:r>
      <w:r w:rsidRPr="002858C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:rsidR="00342F81" w:rsidRPr="007B3810" w:rsidRDefault="00342F81" w:rsidP="00342F81">
      <w:pPr>
        <w:tabs>
          <w:tab w:val="left" w:pos="426"/>
        </w:tabs>
        <w:ind w:left="426"/>
        <w:jc w:val="both"/>
        <w:rPr>
          <w:rFonts w:ascii="Calibri" w:hAnsi="Calibri" w:cs="Arial"/>
          <w:b/>
          <w:bCs/>
          <w:sz w:val="12"/>
          <w:szCs w:val="12"/>
          <w:u w:val="single"/>
        </w:rPr>
      </w:pPr>
    </w:p>
    <w:p w:rsidR="00342F81" w:rsidRPr="00A87277" w:rsidRDefault="00342F81" w:rsidP="00342F81">
      <w:pPr>
        <w:tabs>
          <w:tab w:val="left" w:pos="284"/>
        </w:tabs>
        <w:ind w:left="284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 w:rsidRPr="00A87277">
        <w:rPr>
          <w:rFonts w:ascii="Calibri" w:hAnsi="Calibri" w:cs="Arial"/>
          <w:b/>
          <w:bCs/>
          <w:sz w:val="22"/>
          <w:szCs w:val="22"/>
          <w:u w:val="single"/>
        </w:rPr>
        <w:t>Seznam musí obsahovat minimálně následující údaje:</w:t>
      </w:r>
    </w:p>
    <w:p w:rsidR="00342F81" w:rsidRPr="00A87277" w:rsidRDefault="00342F81" w:rsidP="00342F81">
      <w:pPr>
        <w:numPr>
          <w:ilvl w:val="0"/>
          <w:numId w:val="2"/>
        </w:numPr>
        <w:tabs>
          <w:tab w:val="clear" w:pos="360"/>
          <w:tab w:val="num" w:pos="709"/>
        </w:tabs>
        <w:ind w:left="1134" w:hanging="425"/>
        <w:jc w:val="both"/>
        <w:rPr>
          <w:rFonts w:ascii="Calibri" w:hAnsi="Calibri" w:cs="Arial"/>
          <w:bCs/>
          <w:sz w:val="22"/>
          <w:szCs w:val="22"/>
        </w:rPr>
      </w:pPr>
      <w:r w:rsidRPr="00A87277">
        <w:rPr>
          <w:rFonts w:ascii="Calibri" w:hAnsi="Calibri" w:cs="Arial"/>
          <w:bCs/>
          <w:sz w:val="22"/>
          <w:szCs w:val="22"/>
        </w:rPr>
        <w:t>označení subjektu, pro který byla zakázka realizována;</w:t>
      </w:r>
    </w:p>
    <w:p w:rsidR="00342F81" w:rsidRPr="00A87277" w:rsidRDefault="00342F81" w:rsidP="00342F81">
      <w:pPr>
        <w:numPr>
          <w:ilvl w:val="0"/>
          <w:numId w:val="2"/>
        </w:numPr>
        <w:tabs>
          <w:tab w:val="clear" w:pos="360"/>
          <w:tab w:val="num" w:pos="709"/>
        </w:tabs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A87277">
        <w:rPr>
          <w:rFonts w:ascii="Calibri" w:hAnsi="Calibri" w:cs="Arial"/>
          <w:bCs/>
          <w:sz w:val="22"/>
          <w:szCs w:val="22"/>
        </w:rPr>
        <w:t xml:space="preserve">stručný popis realizovaných </w:t>
      </w:r>
      <w:r w:rsidR="00DD596F">
        <w:rPr>
          <w:rFonts w:ascii="Calibri" w:hAnsi="Calibri" w:cs="Arial"/>
          <w:bCs/>
          <w:sz w:val="22"/>
          <w:szCs w:val="22"/>
        </w:rPr>
        <w:t>stavebních prací</w:t>
      </w:r>
      <w:r w:rsidRPr="00A87277">
        <w:rPr>
          <w:rFonts w:ascii="Calibri" w:hAnsi="Calibri" w:cs="Arial"/>
          <w:bCs/>
          <w:sz w:val="22"/>
          <w:szCs w:val="22"/>
        </w:rPr>
        <w:t>, s uvedením jejich rozsahu (finančně vyjádřeného v Kč)</w:t>
      </w:r>
      <w:r w:rsidRPr="00A87277">
        <w:rPr>
          <w:rFonts w:ascii="Calibri" w:hAnsi="Calibri" w:cs="Arial"/>
          <w:sz w:val="22"/>
          <w:szCs w:val="22"/>
        </w:rPr>
        <w:t>;</w:t>
      </w:r>
    </w:p>
    <w:p w:rsidR="00342F81" w:rsidRPr="00582435" w:rsidRDefault="00342F81" w:rsidP="00342F81">
      <w:pPr>
        <w:pStyle w:val="Textpsmene"/>
        <w:numPr>
          <w:ilvl w:val="0"/>
          <w:numId w:val="2"/>
        </w:numPr>
        <w:tabs>
          <w:tab w:val="clear" w:pos="360"/>
          <w:tab w:val="num" w:pos="709"/>
        </w:tabs>
        <w:ind w:left="1134" w:right="-2" w:hanging="425"/>
        <w:rPr>
          <w:rFonts w:ascii="Calibri" w:hAnsi="Calibri" w:cs="Calibri"/>
          <w:sz w:val="22"/>
          <w:szCs w:val="22"/>
        </w:rPr>
      </w:pPr>
      <w:r w:rsidRPr="00A87277">
        <w:rPr>
          <w:rFonts w:ascii="Calibri" w:hAnsi="Calibri" w:cs="Arial"/>
          <w:sz w:val="22"/>
          <w:szCs w:val="22"/>
        </w:rPr>
        <w:t xml:space="preserve">období, ve </w:t>
      </w:r>
      <w:r w:rsidRPr="00A87277">
        <w:rPr>
          <w:rFonts w:ascii="Calibri" w:hAnsi="Calibri" w:cs="Arial"/>
          <w:bCs/>
          <w:sz w:val="22"/>
          <w:szCs w:val="22"/>
        </w:rPr>
        <w:t>kterém</w:t>
      </w:r>
      <w:r w:rsidRPr="00A87277">
        <w:rPr>
          <w:rFonts w:ascii="Calibri" w:hAnsi="Calibri" w:cs="Arial"/>
          <w:sz w:val="22"/>
          <w:szCs w:val="22"/>
        </w:rPr>
        <w:t xml:space="preserve"> byla zakázka realizována</w:t>
      </w:r>
    </w:p>
    <w:p w:rsidR="00342F81" w:rsidRPr="000B6C0A" w:rsidRDefault="00342F81" w:rsidP="00342F81">
      <w:pPr>
        <w:pStyle w:val="Odstavecseseznamem"/>
        <w:spacing w:before="120"/>
        <w:ind w:left="851" w:hanging="567"/>
        <w:jc w:val="both"/>
        <w:rPr>
          <w:rFonts w:ascii="Calibri" w:hAnsi="Calibri" w:cs="Calibri"/>
          <w:b/>
          <w:sz w:val="22"/>
          <w:szCs w:val="22"/>
        </w:rPr>
      </w:pPr>
      <w:r w:rsidRPr="000B6C0A">
        <w:rPr>
          <w:rFonts w:ascii="Calibri" w:hAnsi="Calibri" w:cs="Calibri"/>
          <w:b/>
          <w:sz w:val="22"/>
          <w:szCs w:val="22"/>
          <w:u w:val="single"/>
        </w:rPr>
        <w:t>Přílohou tohoto seznamu musí být v souladu s ustanovením § 56 odst.</w:t>
      </w:r>
      <w:r w:rsidR="00772A9B">
        <w:rPr>
          <w:rFonts w:ascii="Calibri" w:hAnsi="Calibri" w:cs="Calibri"/>
          <w:b/>
          <w:sz w:val="22"/>
          <w:szCs w:val="22"/>
          <w:u w:val="single"/>
        </w:rPr>
        <w:t xml:space="preserve"> 3</w:t>
      </w:r>
      <w:r w:rsidRPr="000B6C0A">
        <w:rPr>
          <w:rFonts w:ascii="Calibri" w:hAnsi="Calibri" w:cs="Calibri"/>
          <w:b/>
          <w:sz w:val="22"/>
          <w:szCs w:val="22"/>
          <w:u w:val="single"/>
        </w:rPr>
        <w:t xml:space="preserve"> písm. a) zákona</w:t>
      </w:r>
      <w:r w:rsidRPr="000B6C0A">
        <w:rPr>
          <w:rFonts w:ascii="Calibri" w:hAnsi="Calibri" w:cs="Calibri"/>
          <w:b/>
          <w:sz w:val="22"/>
          <w:szCs w:val="22"/>
        </w:rPr>
        <w:t xml:space="preserve"> </w:t>
      </w:r>
    </w:p>
    <w:p w:rsidR="00342F81" w:rsidRPr="000B6C0A" w:rsidRDefault="008504E2" w:rsidP="00342F81">
      <w:pPr>
        <w:numPr>
          <w:ilvl w:val="0"/>
          <w:numId w:val="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prostá kopie </w:t>
      </w:r>
      <w:r w:rsidR="00342F81" w:rsidRPr="000B6C0A">
        <w:rPr>
          <w:rFonts w:ascii="Calibri" w:hAnsi="Calibri" w:cs="Calibri"/>
          <w:sz w:val="22"/>
          <w:szCs w:val="22"/>
        </w:rPr>
        <w:t>osvědčení vydané veřejným zadavatelem, pokud byly služby poskytovány veřejnému zadavateli, nebo</w:t>
      </w:r>
    </w:p>
    <w:p w:rsidR="00342F81" w:rsidRPr="000B6C0A" w:rsidRDefault="008504E2" w:rsidP="00342F81">
      <w:pPr>
        <w:numPr>
          <w:ilvl w:val="0"/>
          <w:numId w:val="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prostá kopie </w:t>
      </w:r>
      <w:r w:rsidR="00342F81" w:rsidRPr="000B6C0A">
        <w:rPr>
          <w:rFonts w:ascii="Calibri" w:hAnsi="Calibri" w:cs="Calibri"/>
          <w:sz w:val="22"/>
          <w:szCs w:val="22"/>
        </w:rPr>
        <w:t>osvědčení vydané jinou osobou, pokud byly služby poskytovány jiné osobě než veřejnému zadavateli, nebo</w:t>
      </w:r>
    </w:p>
    <w:p w:rsidR="00342F81" w:rsidRPr="002858C8" w:rsidRDefault="00342F81" w:rsidP="00342F81">
      <w:pPr>
        <w:numPr>
          <w:ilvl w:val="0"/>
          <w:numId w:val="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0B6C0A">
        <w:rPr>
          <w:rFonts w:ascii="Calibri" w:hAnsi="Calibri" w:cs="Calibri"/>
          <w:sz w:val="22"/>
          <w:szCs w:val="22"/>
        </w:rPr>
        <w:t xml:space="preserve"> </w:t>
      </w:r>
      <w:r w:rsidR="008504E2">
        <w:rPr>
          <w:rFonts w:ascii="Calibri" w:hAnsi="Calibri" w:cs="Calibri"/>
          <w:sz w:val="22"/>
          <w:szCs w:val="22"/>
        </w:rPr>
        <w:t xml:space="preserve">prostá kopie </w:t>
      </w:r>
      <w:r w:rsidRPr="000B6C0A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>smlouv</w:t>
      </w:r>
      <w:r w:rsidR="008504E2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>y</w:t>
      </w:r>
      <w:r w:rsidRPr="000B6C0A">
        <w:rPr>
          <w:rFonts w:ascii="Calibri" w:hAnsi="Calibri" w:cs="Calibri"/>
          <w:b/>
          <w:bCs/>
          <w:sz w:val="22"/>
          <w:szCs w:val="22"/>
          <w:lang w:eastAsia="cs-CZ"/>
        </w:rPr>
        <w:t xml:space="preserve"> s jinou osobou </w:t>
      </w:r>
      <w:r w:rsidRPr="000B6C0A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>a doklad o uskutečnění plnění dodavatele</w:t>
      </w:r>
      <w:r w:rsidRPr="000B6C0A">
        <w:rPr>
          <w:rFonts w:ascii="Calibri" w:hAnsi="Calibri" w:cs="Calibri"/>
          <w:b/>
          <w:bCs/>
          <w:sz w:val="22"/>
          <w:szCs w:val="22"/>
          <w:lang w:eastAsia="cs-CZ"/>
        </w:rPr>
        <w:t xml:space="preserve">, </w:t>
      </w:r>
      <w:r w:rsidRPr="000B6C0A">
        <w:rPr>
          <w:rFonts w:ascii="Calibri" w:hAnsi="Calibri" w:cs="Calibri"/>
          <w:b/>
          <w:bCs/>
          <w:sz w:val="22"/>
          <w:szCs w:val="22"/>
          <w:u w:val="single"/>
          <w:lang w:eastAsia="cs-CZ"/>
        </w:rPr>
        <w:t>není-li</w:t>
      </w:r>
      <w:r w:rsidRPr="000B6C0A">
        <w:rPr>
          <w:rFonts w:ascii="Calibri" w:hAnsi="Calibri" w:cs="Calibri"/>
          <w:b/>
          <w:bCs/>
          <w:sz w:val="22"/>
          <w:szCs w:val="22"/>
          <w:lang w:eastAsia="cs-CZ"/>
        </w:rPr>
        <w:t xml:space="preserve"> možn</w:t>
      </w:r>
      <w:r>
        <w:rPr>
          <w:rFonts w:ascii="Calibri" w:hAnsi="Calibri" w:cs="Calibri"/>
          <w:b/>
          <w:bCs/>
          <w:sz w:val="22"/>
          <w:szCs w:val="22"/>
          <w:lang w:eastAsia="cs-CZ"/>
        </w:rPr>
        <w:t>o</w:t>
      </w:r>
      <w:r w:rsidRPr="000B6C0A">
        <w:rPr>
          <w:rFonts w:ascii="Calibri" w:hAnsi="Calibri" w:cs="Calibri"/>
          <w:b/>
          <w:bCs/>
          <w:sz w:val="22"/>
          <w:szCs w:val="22"/>
          <w:lang w:eastAsia="cs-CZ"/>
        </w:rPr>
        <w:t xml:space="preserve"> získat osvědčení podle bodu 2. od této osoby z důvodů spočívajících na její straně</w:t>
      </w:r>
      <w:r>
        <w:rPr>
          <w:rFonts w:ascii="Calibri" w:hAnsi="Calibri" w:cs="Calibri"/>
          <w:b/>
          <w:bCs/>
          <w:sz w:val="22"/>
          <w:szCs w:val="22"/>
          <w:lang w:eastAsia="cs-CZ"/>
        </w:rPr>
        <w:t>.</w:t>
      </w:r>
    </w:p>
    <w:p w:rsidR="00342F81" w:rsidRPr="007F02AE" w:rsidRDefault="00342F81" w:rsidP="007B381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before="120"/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7F02AE">
        <w:rPr>
          <w:rFonts w:ascii="Calibri" w:hAnsi="Calibri" w:cs="Calibri"/>
          <w:b/>
          <w:bCs/>
          <w:sz w:val="24"/>
          <w:szCs w:val="24"/>
          <w:u w:val="single"/>
          <w:lang w:eastAsia="cs-CZ"/>
        </w:rPr>
        <w:t xml:space="preserve">Upozornění: </w:t>
      </w:r>
      <w:r w:rsidRPr="007F02AE">
        <w:rPr>
          <w:rFonts w:ascii="Calibri" w:hAnsi="Calibri" w:cs="Calibri"/>
          <w:b/>
          <w:bCs/>
          <w:sz w:val="24"/>
          <w:szCs w:val="24"/>
          <w:lang w:eastAsia="cs-CZ"/>
        </w:rPr>
        <w:t xml:space="preserve">Od 1. 4. 2012 </w:t>
      </w:r>
      <w:r w:rsidR="00636A30" w:rsidRPr="007F02AE">
        <w:rPr>
          <w:rFonts w:ascii="Calibri" w:hAnsi="Calibri" w:cs="Calibri"/>
          <w:b/>
          <w:bCs/>
          <w:sz w:val="24"/>
          <w:szCs w:val="24"/>
          <w:u w:val="single"/>
          <w:lang w:eastAsia="cs-CZ"/>
        </w:rPr>
        <w:t xml:space="preserve">již </w:t>
      </w:r>
      <w:r w:rsidRPr="007F02AE">
        <w:rPr>
          <w:rFonts w:ascii="Calibri" w:hAnsi="Calibri" w:cs="Calibri"/>
          <w:b/>
          <w:bCs/>
          <w:sz w:val="24"/>
          <w:szCs w:val="24"/>
          <w:u w:val="single"/>
          <w:lang w:eastAsia="cs-CZ"/>
        </w:rPr>
        <w:t xml:space="preserve">nelze ve smyslu novely zákona č. 55/2012 Sb. akceptovat žádná </w:t>
      </w:r>
      <w:r w:rsidRPr="007F02AE">
        <w:rPr>
          <w:rFonts w:ascii="Calibri" w:hAnsi="Calibri" w:cs="Calibri"/>
          <w:b/>
          <w:sz w:val="24"/>
          <w:szCs w:val="24"/>
          <w:u w:val="single"/>
        </w:rPr>
        <w:t>čestná prohlášení uchazeče</w:t>
      </w:r>
      <w:r w:rsidRPr="007F02AE">
        <w:rPr>
          <w:rFonts w:ascii="Calibri" w:hAnsi="Calibri" w:cs="Calibri"/>
          <w:b/>
          <w:sz w:val="24"/>
          <w:szCs w:val="24"/>
        </w:rPr>
        <w:t xml:space="preserve">, pokud byly </w:t>
      </w:r>
      <w:r w:rsidR="00DD596F">
        <w:rPr>
          <w:rFonts w:ascii="Calibri" w:hAnsi="Calibri" w:cs="Calibri"/>
          <w:b/>
          <w:sz w:val="24"/>
          <w:szCs w:val="24"/>
        </w:rPr>
        <w:t>stavební práce</w:t>
      </w:r>
      <w:r w:rsidRPr="007F02AE">
        <w:rPr>
          <w:rFonts w:ascii="Calibri" w:hAnsi="Calibri" w:cs="Calibri"/>
          <w:b/>
          <w:sz w:val="24"/>
          <w:szCs w:val="24"/>
        </w:rPr>
        <w:t xml:space="preserve"> poskytovány jiné osobě než veřejnému zadavateli. </w:t>
      </w:r>
    </w:p>
    <w:p w:rsidR="00772A9B" w:rsidRPr="007B3810" w:rsidRDefault="00772A9B" w:rsidP="00342F81">
      <w:pPr>
        <w:ind w:left="284"/>
        <w:jc w:val="both"/>
        <w:rPr>
          <w:rFonts w:ascii="Calibri" w:hAnsi="Calibri" w:cs="Calibri"/>
          <w:sz w:val="12"/>
          <w:szCs w:val="12"/>
        </w:rPr>
      </w:pPr>
    </w:p>
    <w:p w:rsidR="00342F81" w:rsidRDefault="00342F81" w:rsidP="00DD59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hanging="14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7F02AE">
        <w:rPr>
          <w:rFonts w:ascii="Calibri" w:hAnsi="Calibri" w:cs="Calibri"/>
          <w:b/>
          <w:bCs/>
          <w:sz w:val="24"/>
          <w:szCs w:val="24"/>
        </w:rPr>
        <w:t xml:space="preserve">  Uchazeč</w:t>
      </w:r>
      <w:r w:rsidRPr="00DE51D2">
        <w:rPr>
          <w:rFonts w:ascii="Calibri" w:hAnsi="Calibri" w:cs="Calibri"/>
          <w:b/>
          <w:bCs/>
          <w:sz w:val="24"/>
          <w:szCs w:val="24"/>
        </w:rPr>
        <w:t>, se kterým má být uzavřena smlouva podle § 82</w:t>
      </w:r>
      <w:r>
        <w:rPr>
          <w:rFonts w:ascii="Calibri" w:hAnsi="Calibri" w:cs="Calibri"/>
          <w:b/>
          <w:bCs/>
          <w:sz w:val="24"/>
          <w:szCs w:val="24"/>
        </w:rPr>
        <w:t xml:space="preserve"> zákona</w:t>
      </w:r>
      <w:r w:rsidRPr="00DE51D2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DE51D2">
        <w:rPr>
          <w:rFonts w:ascii="Calibri" w:hAnsi="Calibri" w:cs="Calibri"/>
          <w:b/>
          <w:bCs/>
          <w:sz w:val="24"/>
          <w:szCs w:val="24"/>
          <w:u w:val="single"/>
        </w:rPr>
        <w:t>je povinen před jejím uzavřením předložit zadavateli originály nebo úředně ověřené kopie dokladů prokazující splnění kvalifikace</w:t>
      </w:r>
      <w:r w:rsidR="00097B0A">
        <w:rPr>
          <w:rFonts w:ascii="Calibri" w:hAnsi="Calibri" w:cs="Calibri"/>
          <w:b/>
          <w:bCs/>
          <w:sz w:val="24"/>
          <w:szCs w:val="24"/>
          <w:u w:val="single"/>
        </w:rPr>
        <w:t xml:space="preserve"> ve smyslu § 62 odst. 3 zákona</w:t>
      </w:r>
      <w:r w:rsidRPr="00DE51D2">
        <w:rPr>
          <w:rFonts w:ascii="Calibri" w:hAnsi="Calibri" w:cs="Calibri"/>
          <w:b/>
          <w:bCs/>
          <w:sz w:val="24"/>
          <w:szCs w:val="24"/>
          <w:u w:val="single"/>
        </w:rPr>
        <w:t xml:space="preserve">. Nesplnění této povinnosti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ze strany vítězného uchazeče </w:t>
      </w:r>
      <w:r w:rsidRPr="00DE51D2">
        <w:rPr>
          <w:rFonts w:ascii="Calibri" w:hAnsi="Calibri" w:cs="Calibri"/>
          <w:b/>
          <w:bCs/>
          <w:sz w:val="24"/>
          <w:szCs w:val="24"/>
          <w:u w:val="single"/>
        </w:rPr>
        <w:t>se považuje za neposkytnutí součinnosti k uzavření smlouvy ve smyslu ustanovení § 82 odst. 4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zákona a smlouvu by nebylo možné uzavřít</w:t>
      </w:r>
      <w:r w:rsidRPr="00DE51D2">
        <w:rPr>
          <w:rFonts w:ascii="Calibri" w:hAnsi="Calibri" w:cs="Calibri"/>
          <w:b/>
          <w:bCs/>
          <w:sz w:val="24"/>
          <w:szCs w:val="24"/>
          <w:u w:val="single"/>
        </w:rPr>
        <w:t>.</w:t>
      </w:r>
    </w:p>
    <w:p w:rsidR="000232F4" w:rsidRPr="007B3810" w:rsidRDefault="000232F4" w:rsidP="00342F81">
      <w:pPr>
        <w:pStyle w:val="Textpsmene"/>
        <w:numPr>
          <w:ilvl w:val="0"/>
          <w:numId w:val="0"/>
        </w:numPr>
        <w:ind w:left="425" w:right="-2"/>
        <w:rPr>
          <w:rFonts w:ascii="Calibri" w:hAnsi="Calibri" w:cs="Tahoma"/>
          <w:sz w:val="12"/>
          <w:szCs w:val="12"/>
        </w:rPr>
      </w:pPr>
    </w:p>
    <w:p w:rsidR="00342F81" w:rsidRPr="00A87277" w:rsidRDefault="00342F81" w:rsidP="00342F81">
      <w:pPr>
        <w:pStyle w:val="Textpsmene"/>
        <w:numPr>
          <w:ilvl w:val="0"/>
          <w:numId w:val="0"/>
        </w:numPr>
        <w:ind w:left="425" w:right="-2"/>
        <w:rPr>
          <w:rFonts w:ascii="Calibri" w:hAnsi="Calibri" w:cs="Tahoma"/>
          <w:sz w:val="22"/>
          <w:szCs w:val="22"/>
        </w:rPr>
      </w:pPr>
      <w:r w:rsidRPr="00A87277">
        <w:rPr>
          <w:rFonts w:ascii="Calibri" w:hAnsi="Calibri" w:cs="Tahoma"/>
          <w:sz w:val="22"/>
          <w:szCs w:val="22"/>
        </w:rPr>
        <w:t>V…………………………..  Dne: ……………………..</w:t>
      </w:r>
    </w:p>
    <w:p w:rsidR="007B3810" w:rsidRDefault="00342F81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  <w:r w:rsidRPr="00A87277">
        <w:rPr>
          <w:rFonts w:ascii="Calibri" w:hAnsi="Calibri" w:cs="Tahoma"/>
          <w:sz w:val="22"/>
          <w:szCs w:val="22"/>
        </w:rPr>
        <w:tab/>
      </w:r>
    </w:p>
    <w:p w:rsidR="00342F81" w:rsidRPr="00A87277" w:rsidRDefault="00342F81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  <w:sz w:val="22"/>
          <w:szCs w:val="22"/>
        </w:rPr>
      </w:pPr>
      <w:bookmarkStart w:id="0" w:name="_GoBack"/>
      <w:bookmarkEnd w:id="0"/>
      <w:r w:rsidRPr="00A87277">
        <w:rPr>
          <w:rFonts w:ascii="Calibri" w:hAnsi="Calibri" w:cs="Tahoma"/>
          <w:sz w:val="22"/>
          <w:szCs w:val="22"/>
        </w:rPr>
        <w:t>..…………………………………………..</w:t>
      </w:r>
    </w:p>
    <w:p w:rsidR="005B64F5" w:rsidRDefault="00342F81" w:rsidP="008504E2">
      <w:pPr>
        <w:pStyle w:val="Textpsmene"/>
        <w:numPr>
          <w:ilvl w:val="0"/>
          <w:numId w:val="0"/>
        </w:numPr>
        <w:ind w:left="3686" w:right="-2"/>
      </w:pPr>
      <w:r w:rsidRPr="00A87277">
        <w:rPr>
          <w:rFonts w:ascii="Calibri" w:hAnsi="Calibri" w:cs="Tahoma"/>
          <w:sz w:val="22"/>
          <w:szCs w:val="22"/>
        </w:rPr>
        <w:t>podpis osoby oprávněné jednat jménem či za uchazeče</w:t>
      </w:r>
    </w:p>
    <w:sectPr w:rsidR="005B64F5" w:rsidSect="00342F81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56" w:rsidRDefault="00686656" w:rsidP="00772A9B">
      <w:r>
        <w:separator/>
      </w:r>
    </w:p>
  </w:endnote>
  <w:endnote w:type="continuationSeparator" w:id="0">
    <w:p w:rsidR="00686656" w:rsidRDefault="00686656" w:rsidP="0077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977600"/>
      <w:docPartObj>
        <w:docPartGallery w:val="Page Numbers (Bottom of Page)"/>
        <w:docPartUnique/>
      </w:docPartObj>
    </w:sdtPr>
    <w:sdtEndPr/>
    <w:sdtContent>
      <w:p w:rsidR="00772A9B" w:rsidRDefault="00772A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810">
          <w:rPr>
            <w:noProof/>
          </w:rPr>
          <w:t>2</w:t>
        </w:r>
        <w:r>
          <w:fldChar w:fldCharType="end"/>
        </w:r>
      </w:p>
    </w:sdtContent>
  </w:sdt>
  <w:p w:rsidR="00772A9B" w:rsidRDefault="00772A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56" w:rsidRDefault="00686656" w:rsidP="00772A9B">
      <w:r>
        <w:separator/>
      </w:r>
    </w:p>
  </w:footnote>
  <w:footnote w:type="continuationSeparator" w:id="0">
    <w:p w:rsidR="00686656" w:rsidRDefault="00686656" w:rsidP="00772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9B" w:rsidRDefault="00772A9B">
    <w:pPr>
      <w:pStyle w:val="Zhlav"/>
      <w:jc w:val="right"/>
    </w:pPr>
  </w:p>
  <w:p w:rsidR="00772A9B" w:rsidRDefault="00772A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BC1"/>
    <w:multiLevelType w:val="hybridMultilevel"/>
    <w:tmpl w:val="306040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rebuchet MS" w:hAnsi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BA2"/>
    <w:multiLevelType w:val="hybridMultilevel"/>
    <w:tmpl w:val="EFFE6A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0486D"/>
    <w:multiLevelType w:val="hybridMultilevel"/>
    <w:tmpl w:val="3446B7C6"/>
    <w:lvl w:ilvl="0" w:tplc="75E8CF2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42347B58"/>
    <w:multiLevelType w:val="hybridMultilevel"/>
    <w:tmpl w:val="7EEE1086"/>
    <w:lvl w:ilvl="0" w:tplc="F420EFC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D2244"/>
    <w:multiLevelType w:val="hybridMultilevel"/>
    <w:tmpl w:val="80220A5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42A33"/>
    <w:multiLevelType w:val="hybridMultilevel"/>
    <w:tmpl w:val="454E57C8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b/>
      </w:rPr>
    </w:lvl>
    <w:lvl w:ilvl="1" w:tplc="6792A59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F46D93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E1732C"/>
    <w:multiLevelType w:val="hybridMultilevel"/>
    <w:tmpl w:val="9C0E5C3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28C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81"/>
    <w:rsid w:val="000232F4"/>
    <w:rsid w:val="0004227D"/>
    <w:rsid w:val="00083D71"/>
    <w:rsid w:val="00097B0A"/>
    <w:rsid w:val="0017109C"/>
    <w:rsid w:val="00184EB7"/>
    <w:rsid w:val="00196A97"/>
    <w:rsid w:val="002134B3"/>
    <w:rsid w:val="00220141"/>
    <w:rsid w:val="00230CD7"/>
    <w:rsid w:val="002835F7"/>
    <w:rsid w:val="002858C8"/>
    <w:rsid w:val="002F6F54"/>
    <w:rsid w:val="00305EBC"/>
    <w:rsid w:val="00342F81"/>
    <w:rsid w:val="003C0E98"/>
    <w:rsid w:val="003C1352"/>
    <w:rsid w:val="003D1598"/>
    <w:rsid w:val="00413C99"/>
    <w:rsid w:val="00472BC4"/>
    <w:rsid w:val="004A1A08"/>
    <w:rsid w:val="004D1CCB"/>
    <w:rsid w:val="00582435"/>
    <w:rsid w:val="005B64F5"/>
    <w:rsid w:val="005B6FF1"/>
    <w:rsid w:val="005C32B1"/>
    <w:rsid w:val="00636A30"/>
    <w:rsid w:val="00646587"/>
    <w:rsid w:val="00673C4E"/>
    <w:rsid w:val="00686656"/>
    <w:rsid w:val="00772A9B"/>
    <w:rsid w:val="00783A51"/>
    <w:rsid w:val="007A2C51"/>
    <w:rsid w:val="007A4B0D"/>
    <w:rsid w:val="007B3810"/>
    <w:rsid w:val="007F241C"/>
    <w:rsid w:val="008504E2"/>
    <w:rsid w:val="008D5731"/>
    <w:rsid w:val="008E1AE0"/>
    <w:rsid w:val="00900A58"/>
    <w:rsid w:val="00930D06"/>
    <w:rsid w:val="009856C8"/>
    <w:rsid w:val="009A310A"/>
    <w:rsid w:val="00A25573"/>
    <w:rsid w:val="00A378C5"/>
    <w:rsid w:val="00A50CE9"/>
    <w:rsid w:val="00A627CF"/>
    <w:rsid w:val="00A83A45"/>
    <w:rsid w:val="00C32FBD"/>
    <w:rsid w:val="00C43ECC"/>
    <w:rsid w:val="00C75E97"/>
    <w:rsid w:val="00C851CA"/>
    <w:rsid w:val="00CB0825"/>
    <w:rsid w:val="00CD4427"/>
    <w:rsid w:val="00DD596F"/>
    <w:rsid w:val="00DE2F6A"/>
    <w:rsid w:val="00E633F0"/>
    <w:rsid w:val="00EF24CD"/>
    <w:rsid w:val="00EF6509"/>
    <w:rsid w:val="00F87B68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F8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42F81"/>
    <w:pPr>
      <w:keepNext/>
      <w:outlineLvl w:val="0"/>
    </w:pPr>
    <w:rPr>
      <w:rFonts w:ascii="Times New Roman" w:hAnsi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2F81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342F8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42F81"/>
    <w:pPr>
      <w:ind w:left="708"/>
    </w:pPr>
    <w:rPr>
      <w:rFonts w:ascii="Times New Roman" w:hAnsi="Times New Roman"/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342F81"/>
    <w:pPr>
      <w:numPr>
        <w:numId w:val="3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342F81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342F8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342F8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342F81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72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A9B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72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2A9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E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F8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42F81"/>
    <w:pPr>
      <w:keepNext/>
      <w:outlineLvl w:val="0"/>
    </w:pPr>
    <w:rPr>
      <w:rFonts w:ascii="Times New Roman" w:hAnsi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2F81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342F8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42F81"/>
    <w:pPr>
      <w:ind w:left="708"/>
    </w:pPr>
    <w:rPr>
      <w:rFonts w:ascii="Times New Roman" w:hAnsi="Times New Roman"/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342F81"/>
    <w:pPr>
      <w:numPr>
        <w:numId w:val="3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customStyle="1" w:styleId="Odrazka1Char">
    <w:name w:val="Odrazka 1 Char"/>
    <w:link w:val="Odrazka1"/>
    <w:rsid w:val="00342F81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342F8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342F8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342F81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72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A9B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72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2A9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E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 Dvořák</dc:creator>
  <cp:lastModifiedBy>Ochmannova Jindriska</cp:lastModifiedBy>
  <cp:revision>18</cp:revision>
  <cp:lastPrinted>2015-03-31T06:26:00Z</cp:lastPrinted>
  <dcterms:created xsi:type="dcterms:W3CDTF">2012-07-03T12:50:00Z</dcterms:created>
  <dcterms:modified xsi:type="dcterms:W3CDTF">2015-03-31T06:26:00Z</dcterms:modified>
</cp:coreProperties>
</file>