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894" w:rsidRDefault="002A6894" w:rsidP="00F808C1">
      <w:pPr>
        <w:jc w:val="both"/>
        <w:rPr>
          <w:noProof/>
        </w:rPr>
      </w:pPr>
    </w:p>
    <w:p w:rsidR="003A3C9F" w:rsidRDefault="003A3C9F" w:rsidP="00F808C1">
      <w:pPr>
        <w:jc w:val="both"/>
        <w:rPr>
          <w:noProof/>
        </w:rPr>
      </w:pPr>
      <w:r>
        <w:rPr>
          <w:noProof/>
          <w:color w:val="000000"/>
          <w:sz w:val="23"/>
          <w:szCs w:val="23"/>
        </w:rPr>
        <w:drawing>
          <wp:inline distT="0" distB="0" distL="0" distR="0">
            <wp:extent cx="5757545" cy="78486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C9F" w:rsidRPr="00F808C1" w:rsidRDefault="003A3C9F" w:rsidP="00F808C1">
      <w:pPr>
        <w:jc w:val="both"/>
        <w:rPr>
          <w:noProof/>
        </w:rPr>
      </w:pPr>
    </w:p>
    <w:p w:rsidR="00A27E0C" w:rsidRPr="009B78FB" w:rsidRDefault="00040F4C" w:rsidP="009B78FB">
      <w:pPr>
        <w:jc w:val="center"/>
        <w:rPr>
          <w:b/>
        </w:rPr>
      </w:pPr>
      <w:r>
        <w:rPr>
          <w:b/>
        </w:rPr>
        <w:t>P</w:t>
      </w:r>
      <w:r w:rsidR="00A27E0C" w:rsidRPr="009B78FB">
        <w:rPr>
          <w:b/>
        </w:rPr>
        <w:t>odlimitní veřejná zakázka</w:t>
      </w:r>
      <w:r w:rsidR="009B78FB">
        <w:rPr>
          <w:b/>
        </w:rPr>
        <w:t xml:space="preserve"> zadávaná ve </w:t>
      </w:r>
      <w:r w:rsidR="009B78FB" w:rsidRPr="009B78FB">
        <w:rPr>
          <w:b/>
        </w:rPr>
        <w:t>zjednodušeném podlimitním řízení podle § 38 zákona č. 137/2006 Sb., o veřejných zakázkách, ve znění pozdějších předpisů</w:t>
      </w:r>
    </w:p>
    <w:p w:rsidR="00F808C1" w:rsidRPr="00327AD0" w:rsidRDefault="00B915C0" w:rsidP="009B78FB">
      <w:pPr>
        <w:pStyle w:val="Nadpis2"/>
        <w:tabs>
          <w:tab w:val="center" w:pos="4500"/>
        </w:tabs>
        <w:jc w:val="center"/>
        <w:rPr>
          <w:rFonts w:ascii="Times New Roman" w:hAnsi="Times New Roman" w:cs="Times New Roman"/>
          <w:i w:val="0"/>
          <w:caps/>
        </w:rPr>
      </w:pPr>
      <w:r w:rsidRPr="00327AD0">
        <w:rPr>
          <w:rFonts w:ascii="Times New Roman" w:hAnsi="Times New Roman" w:cs="Times New Roman"/>
          <w:i w:val="0"/>
          <w:caps/>
        </w:rPr>
        <w:t>„</w:t>
      </w:r>
      <w:r w:rsidR="00327AD0" w:rsidRPr="00327AD0">
        <w:t>Stabilizace sesuvu svahu Tísňavy</w:t>
      </w:r>
      <w:r w:rsidR="00040F4C" w:rsidRPr="00327AD0">
        <w:rPr>
          <w:rFonts w:ascii="Times New Roman" w:hAnsi="Times New Roman" w:cs="Times New Roman"/>
          <w:i w:val="0"/>
          <w:caps/>
        </w:rPr>
        <w:t>“</w:t>
      </w:r>
    </w:p>
    <w:p w:rsidR="009B78FB" w:rsidRPr="009B78FB" w:rsidRDefault="009B78FB" w:rsidP="009B78FB">
      <w:pPr>
        <w:jc w:val="center"/>
        <w:rPr>
          <w:sz w:val="22"/>
          <w:szCs w:val="22"/>
        </w:rPr>
      </w:pPr>
      <w:r>
        <w:rPr>
          <w:sz w:val="22"/>
          <w:szCs w:val="22"/>
        </w:rPr>
        <w:t>(dále také „veřejná zakázka“)</w:t>
      </w:r>
    </w:p>
    <w:p w:rsidR="00A27E0C" w:rsidRPr="009B78FB" w:rsidRDefault="00A27E0C" w:rsidP="009B78FB">
      <w:pPr>
        <w:pStyle w:val="Nadpis2"/>
        <w:tabs>
          <w:tab w:val="center" w:pos="4500"/>
        </w:tabs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9B78FB">
        <w:rPr>
          <w:rFonts w:ascii="Times New Roman" w:hAnsi="Times New Roman" w:cs="Times New Roman"/>
          <w:i w:val="0"/>
          <w:sz w:val="24"/>
          <w:szCs w:val="24"/>
        </w:rPr>
        <w:t>ČESTNÉ PROHLÁŠENÍ</w:t>
      </w:r>
    </w:p>
    <w:p w:rsidR="00A27E0C" w:rsidRPr="009B78FB" w:rsidRDefault="00A27E0C" w:rsidP="009B78FB">
      <w:pPr>
        <w:pStyle w:val="Nadpis2"/>
        <w:tabs>
          <w:tab w:val="center" w:pos="4500"/>
        </w:tabs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9B78FB">
        <w:rPr>
          <w:rFonts w:ascii="Times New Roman" w:hAnsi="Times New Roman" w:cs="Times New Roman"/>
          <w:i w:val="0"/>
          <w:sz w:val="24"/>
          <w:szCs w:val="24"/>
        </w:rPr>
        <w:t>O SPLNĚNÍ KVALIFIKAČNÍCH PŘEDPOKLADŮ</w:t>
      </w:r>
    </w:p>
    <w:p w:rsidR="00A27E0C" w:rsidRPr="00F808C1" w:rsidRDefault="00A27E0C" w:rsidP="00F808C1">
      <w:pPr>
        <w:jc w:val="both"/>
      </w:pPr>
    </w:p>
    <w:p w:rsidR="00A27E0C" w:rsidRPr="00F808C1" w:rsidRDefault="00A27E0C" w:rsidP="00F808C1">
      <w:pPr>
        <w:jc w:val="both"/>
      </w:pPr>
    </w:p>
    <w:p w:rsidR="00A27E0C" w:rsidRPr="00B004E5" w:rsidRDefault="00A27E0C" w:rsidP="00F808C1">
      <w:pPr>
        <w:jc w:val="both"/>
        <w:rPr>
          <w:b/>
        </w:rPr>
      </w:pPr>
      <w:r w:rsidRPr="00B004E5">
        <w:rPr>
          <w:b/>
        </w:rPr>
        <w:t>Já (my) níže podepsaný</w:t>
      </w:r>
      <w:r w:rsidR="00B004E5">
        <w:rPr>
          <w:b/>
        </w:rPr>
        <w:t>(í) čestně prohlašuji(eme), že uchazeč</w:t>
      </w:r>
      <w:r w:rsidRPr="00B004E5">
        <w:rPr>
          <w:b/>
        </w:rPr>
        <w:t xml:space="preserve"> (obchodní firma)  …………..……………………………………………………………………………………………………………………  splňuje </w:t>
      </w:r>
      <w:r w:rsidRPr="00B004E5">
        <w:rPr>
          <w:b/>
          <w:u w:val="single"/>
        </w:rPr>
        <w:t>základní kvalifikační předpoklady</w:t>
      </w:r>
      <w:r w:rsidRPr="00B004E5">
        <w:rPr>
          <w:b/>
        </w:rPr>
        <w:t xml:space="preserve"> podle § 53 odst. 1 zákona č. 137/2006 Sb., o veřejných zakázkách, ve znění pozdějších předpisů, tak, že: </w:t>
      </w:r>
    </w:p>
    <w:p w:rsidR="00A27E0C" w:rsidRPr="00F808C1" w:rsidRDefault="00A27E0C" w:rsidP="00F808C1">
      <w:pPr>
        <w:jc w:val="both"/>
      </w:pPr>
    </w:p>
    <w:p w:rsidR="00A27E0C" w:rsidRPr="00F808C1" w:rsidRDefault="00A27E0C" w:rsidP="00F808C1">
      <w:pPr>
        <w:numPr>
          <w:ilvl w:val="0"/>
          <w:numId w:val="1"/>
        </w:numPr>
        <w:ind w:left="0" w:firstLine="0"/>
        <w:jc w:val="both"/>
      </w:pPr>
      <w:r w:rsidRPr="00F808C1">
        <w:rPr>
          <w:color w:val="000000"/>
        </w:rPr>
        <w:t xml:space="preserve"> jak uvedená právnická osoba (dodavatel), tak </w:t>
      </w:r>
      <w:r w:rsidRPr="00F808C1">
        <w:t xml:space="preserve">nikdo ze statutárního orgánu dodavatele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 </w:t>
      </w:r>
    </w:p>
    <w:p w:rsidR="00A27E0C" w:rsidRPr="00F808C1" w:rsidRDefault="00A27E0C" w:rsidP="00F808C1">
      <w:pPr>
        <w:jc w:val="both"/>
      </w:pPr>
    </w:p>
    <w:p w:rsidR="00A27E0C" w:rsidRPr="00F808C1" w:rsidRDefault="00A27E0C" w:rsidP="00F808C1">
      <w:pPr>
        <w:autoSpaceDE w:val="0"/>
        <w:autoSpaceDN w:val="0"/>
        <w:adjustRightInd w:val="0"/>
        <w:jc w:val="both"/>
        <w:rPr>
          <w:color w:val="000000"/>
        </w:rPr>
      </w:pPr>
    </w:p>
    <w:p w:rsidR="00A27E0C" w:rsidRPr="00F808C1" w:rsidRDefault="00A27E0C" w:rsidP="00F808C1">
      <w:pPr>
        <w:numPr>
          <w:ilvl w:val="0"/>
          <w:numId w:val="1"/>
        </w:numPr>
        <w:ind w:left="0" w:firstLine="0"/>
        <w:jc w:val="both"/>
      </w:pPr>
      <w:r w:rsidRPr="00F808C1">
        <w:rPr>
          <w:color w:val="000000"/>
        </w:rPr>
        <w:t xml:space="preserve"> jak uvedená právnická osoba (dodavatel), tak </w:t>
      </w:r>
      <w:r w:rsidRPr="00F808C1">
        <w:t xml:space="preserve">nikdo ze statutárního orgánu dodavatele nebyl pravomocně odsouzen pro trestný čin, jehož skutková podstata souvisí s předmětem podnikání dodavatele podle zvláštních právních předpisů nebo došlo k zahlazení odsouzení za spáchání takového trestného činu </w:t>
      </w:r>
    </w:p>
    <w:p w:rsidR="00A27E0C" w:rsidRPr="00F808C1" w:rsidRDefault="00A27E0C" w:rsidP="00F808C1">
      <w:pPr>
        <w:jc w:val="both"/>
      </w:pPr>
    </w:p>
    <w:p w:rsidR="00A27E0C" w:rsidRPr="00F808C1" w:rsidRDefault="00A27E0C" w:rsidP="00F808C1">
      <w:pPr>
        <w:jc w:val="both"/>
      </w:pPr>
      <w:r w:rsidRPr="00F808C1">
        <w:t>Upozornění pro písmena a) a b): jde-li o právnickou osobu, musí tento předpoklad (podmínku) splňovat jak právnická osoba, tak její statutární orgán nebo každý člen statutárního orgánu a je-li statutárním orgánem dodavatele či členem statutárního orgánu dodavatele právnická osoba, musí tento předpoklad splňovat jak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bydliště;</w:t>
      </w:r>
    </w:p>
    <w:p w:rsidR="00A27E0C" w:rsidRPr="00F808C1" w:rsidRDefault="00A27E0C" w:rsidP="00F808C1">
      <w:pPr>
        <w:jc w:val="both"/>
      </w:pPr>
    </w:p>
    <w:p w:rsidR="00A27E0C" w:rsidRPr="00F808C1" w:rsidRDefault="00A27E0C" w:rsidP="00F808C1">
      <w:pPr>
        <w:numPr>
          <w:ilvl w:val="0"/>
          <w:numId w:val="1"/>
        </w:numPr>
        <w:ind w:left="0" w:firstLine="0"/>
        <w:jc w:val="both"/>
      </w:pPr>
      <w:r w:rsidRPr="00F808C1">
        <w:t>nikdo ze statutárního orgánu dodavatele ani jiná osoba dodavatele nenaplnil skutkovou podstatu jednání nekalé soutěže formou podplácení podle zvláštního právního předpisu</w:t>
      </w:r>
      <w:r w:rsidR="0078244A" w:rsidRPr="00F808C1">
        <w:t xml:space="preserve"> (§ 49 zákona č. 513/1991 Sb., obchodní zákoník, ve znění pozdějších předpisů)</w:t>
      </w:r>
      <w:r w:rsidRPr="00F808C1">
        <w:t>;</w:t>
      </w:r>
    </w:p>
    <w:p w:rsidR="00A27E0C" w:rsidRPr="00F808C1" w:rsidRDefault="00A27E0C" w:rsidP="00F808C1">
      <w:pPr>
        <w:jc w:val="both"/>
      </w:pPr>
    </w:p>
    <w:p w:rsidR="00A27E0C" w:rsidRPr="00F808C1" w:rsidRDefault="00A27E0C" w:rsidP="00F808C1">
      <w:pPr>
        <w:numPr>
          <w:ilvl w:val="0"/>
          <w:numId w:val="1"/>
        </w:numPr>
        <w:spacing w:before="120" w:after="60"/>
        <w:ind w:left="0" w:firstLine="0"/>
        <w:jc w:val="both"/>
      </w:pPr>
      <w:r w:rsidRPr="00F808C1">
        <w:rPr>
          <w:bCs/>
        </w:rPr>
        <w:lastRenderedPageBreak/>
        <w:t>vůči jehož majetku neprobíhá insolvenční řízení, v němž bylo vydáno rozhodnutí o úpadku nebo insolvenční návrh nebyl zamítnut proto, že majetek nepostačuje k úhradě nákladů insolvenčního řízení, nebo nebyl konkurs zrušen proto, že majetek byl zcela nepostačující podle zákona č. 182/2006 Sb., o úpadku a způsobech jeho řešení (insolvenční zákon), ve znění pozdějších předpisů, nebo zavedena nucená správa podle zvláštních právních předpisů</w:t>
      </w:r>
      <w:r w:rsidRPr="00F808C1">
        <w:t>;</w:t>
      </w:r>
    </w:p>
    <w:p w:rsidR="00A27E0C" w:rsidRPr="00F808C1" w:rsidRDefault="00A27E0C" w:rsidP="00F808C1">
      <w:pPr>
        <w:jc w:val="both"/>
      </w:pPr>
    </w:p>
    <w:p w:rsidR="00A27E0C" w:rsidRPr="00F808C1" w:rsidRDefault="00A27E0C" w:rsidP="00F808C1">
      <w:pPr>
        <w:numPr>
          <w:ilvl w:val="0"/>
          <w:numId w:val="1"/>
        </w:numPr>
        <w:ind w:left="0" w:firstLine="0"/>
        <w:jc w:val="both"/>
      </w:pPr>
      <w:r w:rsidRPr="00F808C1">
        <w:t>dodavatel není v likvidaci;</w:t>
      </w:r>
    </w:p>
    <w:p w:rsidR="00A27E0C" w:rsidRPr="00F808C1" w:rsidRDefault="00A27E0C" w:rsidP="00F808C1">
      <w:pPr>
        <w:jc w:val="both"/>
      </w:pPr>
    </w:p>
    <w:p w:rsidR="00A27E0C" w:rsidRPr="00F808C1" w:rsidRDefault="00A27E0C" w:rsidP="00F808C1">
      <w:pPr>
        <w:numPr>
          <w:ilvl w:val="0"/>
          <w:numId w:val="1"/>
        </w:numPr>
        <w:ind w:left="0" w:firstLine="0"/>
        <w:jc w:val="both"/>
      </w:pPr>
      <w:r w:rsidRPr="00F808C1">
        <w:t>dodavatel nemá v evidenci daní zachyceny daňové nedoplatky</w:t>
      </w:r>
      <w:r w:rsidR="0078244A" w:rsidRPr="00F808C1">
        <w:t>;</w:t>
      </w:r>
    </w:p>
    <w:p w:rsidR="00A27E0C" w:rsidRPr="00F808C1" w:rsidRDefault="00A27E0C" w:rsidP="00F808C1">
      <w:pPr>
        <w:jc w:val="both"/>
      </w:pPr>
    </w:p>
    <w:p w:rsidR="00A27E0C" w:rsidRPr="00F808C1" w:rsidRDefault="00A27E0C" w:rsidP="00F808C1">
      <w:pPr>
        <w:numPr>
          <w:ilvl w:val="0"/>
          <w:numId w:val="1"/>
        </w:numPr>
        <w:ind w:left="0" w:firstLine="0"/>
        <w:jc w:val="both"/>
      </w:pPr>
      <w:r w:rsidRPr="00F808C1">
        <w:t>dodavatel nemá nedoplatek na pojistném a na penále na veřejné zdravotní pojištění;</w:t>
      </w:r>
    </w:p>
    <w:p w:rsidR="00A27E0C" w:rsidRPr="00F808C1" w:rsidRDefault="00A27E0C" w:rsidP="00F808C1">
      <w:pPr>
        <w:jc w:val="both"/>
      </w:pPr>
    </w:p>
    <w:p w:rsidR="00A27E0C" w:rsidRPr="00F808C1" w:rsidRDefault="00A27E0C" w:rsidP="00F808C1">
      <w:pPr>
        <w:numPr>
          <w:ilvl w:val="0"/>
          <w:numId w:val="1"/>
        </w:numPr>
        <w:ind w:left="0" w:firstLine="0"/>
        <w:jc w:val="both"/>
      </w:pPr>
      <w:r w:rsidRPr="00F808C1">
        <w:t>dodavatel nemá nedoplatek na pojistném a na penále na sociální zabezpečení a příspěvku na státní politiku zaměstnanosti;</w:t>
      </w:r>
    </w:p>
    <w:p w:rsidR="00A27E0C" w:rsidRPr="00F808C1" w:rsidRDefault="00A27E0C" w:rsidP="00F808C1">
      <w:pPr>
        <w:jc w:val="both"/>
      </w:pPr>
    </w:p>
    <w:p w:rsidR="00A27E0C" w:rsidRPr="00F808C1" w:rsidRDefault="00A27E0C" w:rsidP="00F808C1">
      <w:pPr>
        <w:jc w:val="both"/>
      </w:pPr>
      <w:r w:rsidRPr="00F808C1">
        <w:t>Upozornění pro písmena f) až h): v případě, že je dodavatelem zahraniční dodavatel, musí toto prohlášení doplnit o prohlášení vztahující se jak k České republice, tak k zemi sídla, místa podnikání či bydliště dodavatele;</w:t>
      </w:r>
    </w:p>
    <w:p w:rsidR="00A27E0C" w:rsidRPr="00F808C1" w:rsidRDefault="00A27E0C" w:rsidP="00F808C1">
      <w:pPr>
        <w:jc w:val="both"/>
      </w:pPr>
    </w:p>
    <w:p w:rsidR="00A27E0C" w:rsidRPr="00F808C1" w:rsidRDefault="0078244A" w:rsidP="00F808C1">
      <w:pPr>
        <w:numPr>
          <w:ilvl w:val="0"/>
          <w:numId w:val="1"/>
        </w:numPr>
        <w:ind w:left="0" w:firstLine="0"/>
        <w:jc w:val="both"/>
      </w:pPr>
      <w:r w:rsidRPr="00F808C1">
        <w:t xml:space="preserve">není podle § 54 písm. d) </w:t>
      </w:r>
      <w:r w:rsidR="0035497F" w:rsidRPr="00F808C1">
        <w:t xml:space="preserve">zákona č. 137/2006 Sb. </w:t>
      </w:r>
      <w:r w:rsidRPr="00F808C1">
        <w:t>požadováno prokázání odborné způsobilosti</w:t>
      </w:r>
      <w:r w:rsidR="0035497F" w:rsidRPr="00F808C1">
        <w:t xml:space="preserve">/*) </w:t>
      </w:r>
      <w:r w:rsidRPr="00CF6619">
        <w:rPr>
          <w:u w:val="single"/>
        </w:rPr>
        <w:t xml:space="preserve">je-li podle § 54 písm. d) </w:t>
      </w:r>
      <w:r w:rsidR="0035497F" w:rsidRPr="00CF6619">
        <w:rPr>
          <w:u w:val="single"/>
        </w:rPr>
        <w:t xml:space="preserve">zákona č. 137/2006 Sb. </w:t>
      </w:r>
      <w:r w:rsidRPr="00CF6619">
        <w:rPr>
          <w:u w:val="single"/>
        </w:rPr>
        <w:t>požadováno prokázání odborné způsobilosti</w:t>
      </w:r>
      <w:r w:rsidR="0035497F" w:rsidRPr="00CF6619">
        <w:rPr>
          <w:u w:val="single"/>
        </w:rPr>
        <w:t>,</w:t>
      </w:r>
      <w:r w:rsidR="00A27E0C" w:rsidRPr="00CF6619">
        <w:rPr>
          <w:u w:val="single"/>
        </w:rPr>
        <w:t>dodavatel nebyl v posledních 3 letech pravomocně disciplinárně potrestán ani mu nebylo pravomocně uloženo kárné opatření podle zvláštních právních předpisů</w:t>
      </w:r>
      <w:r w:rsidR="0035497F" w:rsidRPr="00CF6619">
        <w:rPr>
          <w:u w:val="single"/>
        </w:rPr>
        <w:t>; pokud dodavatel vykonává tuto činnost prostřednictvím odpovědného zástupce nebo jiné osoby odpovídající za činnost dodavatele, vztahuje se te</w:t>
      </w:r>
      <w:r w:rsidR="00C8388E" w:rsidRPr="00CF6619">
        <w:rPr>
          <w:u w:val="single"/>
        </w:rPr>
        <w:t>nto předpoklad na tyto osoby</w:t>
      </w:r>
      <w:r w:rsidR="00C8388E">
        <w:t>*)</w:t>
      </w:r>
    </w:p>
    <w:p w:rsidR="00A27E0C" w:rsidRPr="00F808C1" w:rsidRDefault="00A27E0C" w:rsidP="00F808C1">
      <w:pPr>
        <w:jc w:val="both"/>
      </w:pPr>
    </w:p>
    <w:p w:rsidR="00A27E0C" w:rsidRPr="00F808C1" w:rsidRDefault="00A27E0C" w:rsidP="00F808C1">
      <w:pPr>
        <w:pStyle w:val="FormtovanvHTM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8C1">
        <w:rPr>
          <w:rFonts w:ascii="Times New Roman" w:hAnsi="Times New Roman" w:cs="Times New Roman"/>
          <w:sz w:val="24"/>
          <w:szCs w:val="24"/>
        </w:rPr>
        <w:t xml:space="preserve"> není veden v rejstříku osob se zákazem plnění veřejných zakázek</w:t>
      </w:r>
    </w:p>
    <w:p w:rsidR="00A27E0C" w:rsidRPr="00F808C1" w:rsidRDefault="00A27E0C" w:rsidP="00F808C1">
      <w:pPr>
        <w:pStyle w:val="Odstavecseseznamem"/>
        <w:ind w:left="0"/>
        <w:jc w:val="both"/>
      </w:pPr>
    </w:p>
    <w:p w:rsidR="00A27E0C" w:rsidRPr="00F808C1" w:rsidRDefault="0035497F" w:rsidP="00F808C1">
      <w:pPr>
        <w:pStyle w:val="FormtovanvHTM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8C1">
        <w:rPr>
          <w:rFonts w:ascii="Times New Roman" w:hAnsi="Times New Roman" w:cs="Times New Roman"/>
          <w:sz w:val="24"/>
          <w:szCs w:val="24"/>
        </w:rPr>
        <w:t>dodavateli</w:t>
      </w:r>
      <w:r w:rsidR="00A27E0C" w:rsidRPr="00F808C1">
        <w:rPr>
          <w:rFonts w:ascii="Times New Roman" w:hAnsi="Times New Roman" w:cs="Times New Roman"/>
          <w:sz w:val="24"/>
          <w:szCs w:val="24"/>
        </w:rPr>
        <w:t xml:space="preserve"> nebyla v posledních 3 letech pravomocně uložena pokuta za umožnění výkonu nelegální práce podle </w:t>
      </w:r>
      <w:r w:rsidR="0078244A" w:rsidRPr="00F808C1">
        <w:rPr>
          <w:rFonts w:ascii="Times New Roman" w:hAnsi="Times New Roman" w:cs="Times New Roman"/>
          <w:sz w:val="24"/>
          <w:szCs w:val="24"/>
        </w:rPr>
        <w:t>zvláštního právního předpisu (</w:t>
      </w:r>
      <w:r w:rsidR="00A27E0C" w:rsidRPr="00F808C1">
        <w:rPr>
          <w:rFonts w:ascii="Times New Roman" w:hAnsi="Times New Roman" w:cs="Times New Roman"/>
          <w:sz w:val="24"/>
          <w:szCs w:val="24"/>
        </w:rPr>
        <w:t>§ 5 písm. e) bod 3 zákona č. 435/2004 Sb., o zaměstnanosti, ve znění pozdějších předpisů</w:t>
      </w:r>
      <w:r w:rsidR="0078244A" w:rsidRPr="00F808C1">
        <w:rPr>
          <w:rFonts w:ascii="Times New Roman" w:hAnsi="Times New Roman" w:cs="Times New Roman"/>
          <w:sz w:val="24"/>
          <w:szCs w:val="24"/>
        </w:rPr>
        <w:t>)</w:t>
      </w:r>
    </w:p>
    <w:p w:rsidR="00A27E0C" w:rsidRPr="00F808C1" w:rsidRDefault="00A27E0C" w:rsidP="00F808C1">
      <w:pPr>
        <w:jc w:val="both"/>
      </w:pPr>
    </w:p>
    <w:p w:rsidR="00F808C1" w:rsidRPr="00B004E5" w:rsidRDefault="00F808C1" w:rsidP="00F808C1">
      <w:pPr>
        <w:jc w:val="both"/>
        <w:rPr>
          <w:b/>
        </w:rPr>
      </w:pPr>
      <w:r w:rsidRPr="00B004E5">
        <w:rPr>
          <w:b/>
        </w:rPr>
        <w:t xml:space="preserve">Výše identifikovaný </w:t>
      </w:r>
      <w:r w:rsidR="00B004E5">
        <w:rPr>
          <w:b/>
        </w:rPr>
        <w:t>uchazeč</w:t>
      </w:r>
      <w:r w:rsidRPr="00B004E5">
        <w:rPr>
          <w:b/>
        </w:rPr>
        <w:t xml:space="preserve"> dále čestně prohlašuje, že splňuje </w:t>
      </w:r>
      <w:r w:rsidRPr="00B004E5">
        <w:rPr>
          <w:b/>
          <w:u w:val="single"/>
        </w:rPr>
        <w:t>profesní kvalifikační předpoklady</w:t>
      </w:r>
      <w:r w:rsidR="00327AD0">
        <w:rPr>
          <w:b/>
        </w:rPr>
        <w:t xml:space="preserve"> podle § 54 písm. a), b), d) </w:t>
      </w:r>
      <w:r w:rsidRPr="00B004E5">
        <w:rPr>
          <w:b/>
        </w:rPr>
        <w:t xml:space="preserve">zákona č. 137/2006 Sb., o veřejných zakázkách, ve znění pozdějších předpisů, tak, že: </w:t>
      </w:r>
    </w:p>
    <w:p w:rsidR="004B7123" w:rsidRPr="00F808C1" w:rsidRDefault="004B7123" w:rsidP="00F808C1">
      <w:pPr>
        <w:jc w:val="both"/>
      </w:pPr>
    </w:p>
    <w:p w:rsidR="00F808C1" w:rsidRPr="00F808C1" w:rsidRDefault="00CC5ADC" w:rsidP="0040620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709"/>
        <w:jc w:val="both"/>
      </w:pPr>
      <w:r>
        <w:t>j</w:t>
      </w:r>
      <w:r w:rsidR="00F808C1" w:rsidRPr="00F808C1">
        <w:t>e zapsán v obchodním rejst</w:t>
      </w:r>
      <w:r w:rsidR="00406200">
        <w:t>říku*)/ v jiné obdobné evidenci</w:t>
      </w:r>
      <w:r w:rsidR="00F808C1" w:rsidRPr="00F808C1">
        <w:t xml:space="preserve">*) </w:t>
      </w:r>
    </w:p>
    <w:p w:rsidR="00F808C1" w:rsidRPr="00F808C1" w:rsidRDefault="00F808C1" w:rsidP="00CD1C77">
      <w:pPr>
        <w:autoSpaceDE w:val="0"/>
        <w:autoSpaceDN w:val="0"/>
        <w:adjustRightInd w:val="0"/>
        <w:jc w:val="both"/>
      </w:pPr>
    </w:p>
    <w:p w:rsidR="00327AD0" w:rsidRPr="00327AD0" w:rsidRDefault="00CC5ADC" w:rsidP="00327AD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0" w:firstLine="0"/>
        <w:jc w:val="both"/>
        <w:rPr>
          <w:b/>
        </w:rPr>
      </w:pPr>
      <w:r>
        <w:t>m</w:t>
      </w:r>
      <w:r w:rsidR="00F808C1" w:rsidRPr="00F808C1">
        <w:t>á doklad o oprávnění k podnikání podle zvláštních právních předpisů v plném rozsahu odpovídajícím předmětu veřejné zakázky, zejména dokladu prokazující příslušné živ</w:t>
      </w:r>
      <w:r w:rsidR="00327AD0">
        <w:t>nostenské oprávnění či licenci pro předmět činnosti: „</w:t>
      </w:r>
      <w:r w:rsidR="00327AD0" w:rsidRPr="00327AD0">
        <w:rPr>
          <w:b/>
        </w:rPr>
        <w:t>Provádění staveb, jejich změn a odstraňování“</w:t>
      </w:r>
    </w:p>
    <w:p w:rsidR="00F808C1" w:rsidRDefault="00F808C1" w:rsidP="001A3E0B">
      <w:pPr>
        <w:pStyle w:val="Odstavecseseznamem"/>
        <w:autoSpaceDE w:val="0"/>
        <w:autoSpaceDN w:val="0"/>
        <w:adjustRightInd w:val="0"/>
        <w:spacing w:after="120"/>
        <w:ind w:left="0"/>
        <w:jc w:val="both"/>
      </w:pPr>
      <w:r w:rsidRPr="00F808C1">
        <w:t>Oprávněním k podnikání se pro veřejnou zakázku rozumí oprávnění k podnikání vydané podle zákona č. 455/1991 Sb., o živnostenském podnikání (živnostenský zákon), ve znění pozdějších předpisů, opravňujícího dodavatele (uchazeče) realizovat předmět veřejné zakázky.</w:t>
      </w:r>
    </w:p>
    <w:p w:rsidR="00327AD0" w:rsidRDefault="00327AD0" w:rsidP="001A3E0B">
      <w:pPr>
        <w:pStyle w:val="Odstavecseseznamem"/>
        <w:autoSpaceDE w:val="0"/>
        <w:autoSpaceDN w:val="0"/>
        <w:adjustRightInd w:val="0"/>
        <w:spacing w:after="120"/>
        <w:ind w:left="0"/>
        <w:jc w:val="both"/>
      </w:pPr>
    </w:p>
    <w:p w:rsidR="00327AD0" w:rsidRDefault="00327AD0" w:rsidP="001A3E0B">
      <w:pPr>
        <w:pStyle w:val="Odstavecseseznamem"/>
        <w:autoSpaceDE w:val="0"/>
        <w:autoSpaceDN w:val="0"/>
        <w:adjustRightInd w:val="0"/>
        <w:spacing w:after="120"/>
        <w:ind w:left="0"/>
        <w:jc w:val="both"/>
      </w:pPr>
    </w:p>
    <w:p w:rsidR="00327AD0" w:rsidRDefault="00327AD0" w:rsidP="0092252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jc w:val="both"/>
      </w:pPr>
      <w:r>
        <w:lastRenderedPageBreak/>
        <w:t>Má doklad osvědčující odbornou způsobilost dodavatele nebo osoby, jejímž prostřednictvím odbornou způsobilost zabezpečuje</w:t>
      </w:r>
    </w:p>
    <w:p w:rsidR="00327AD0" w:rsidRDefault="00327AD0" w:rsidP="00327AD0">
      <w:pPr>
        <w:pStyle w:val="Textpsmene"/>
        <w:numPr>
          <w:ilvl w:val="1"/>
          <w:numId w:val="6"/>
        </w:numPr>
        <w:rPr>
          <w:szCs w:val="24"/>
        </w:rPr>
      </w:pPr>
      <w:r w:rsidRPr="00327AD0">
        <w:rPr>
          <w:szCs w:val="24"/>
        </w:rPr>
        <w:t xml:space="preserve">Autorizace v oboru Geotechnika </w:t>
      </w:r>
      <w:r w:rsidRPr="00327AD0">
        <w:rPr>
          <w:b/>
          <w:szCs w:val="24"/>
          <w:highlight w:val="yellow"/>
        </w:rPr>
        <w:t>[ vypsat jméno a příjmení osoby</w:t>
      </w:r>
      <w:r w:rsidR="00922523">
        <w:rPr>
          <w:b/>
          <w:szCs w:val="24"/>
          <w:highlight w:val="yellow"/>
        </w:rPr>
        <w:t>/ vztah k uchazeči –pracovněprávní aj.</w:t>
      </w:r>
      <w:r w:rsidRPr="00327AD0">
        <w:rPr>
          <w:b/>
          <w:szCs w:val="24"/>
          <w:highlight w:val="yellow"/>
        </w:rPr>
        <w:t>]</w:t>
      </w:r>
    </w:p>
    <w:p w:rsidR="00327AD0" w:rsidRPr="00327AD0" w:rsidRDefault="00327AD0" w:rsidP="00327AD0">
      <w:pPr>
        <w:pStyle w:val="Textpsmene"/>
        <w:tabs>
          <w:tab w:val="clear" w:pos="2694"/>
        </w:tabs>
        <w:ind w:left="1440" w:firstLine="0"/>
        <w:rPr>
          <w:szCs w:val="24"/>
        </w:rPr>
      </w:pPr>
    </w:p>
    <w:p w:rsidR="00327AD0" w:rsidRPr="00327AD0" w:rsidRDefault="00327AD0" w:rsidP="00327AD0">
      <w:pPr>
        <w:pStyle w:val="Textpsmene"/>
        <w:numPr>
          <w:ilvl w:val="1"/>
          <w:numId w:val="6"/>
        </w:numPr>
        <w:rPr>
          <w:szCs w:val="24"/>
        </w:rPr>
      </w:pPr>
      <w:r w:rsidRPr="00327AD0">
        <w:rPr>
          <w:szCs w:val="24"/>
        </w:rPr>
        <w:t xml:space="preserve">Expert pro oblast BOZP </w:t>
      </w:r>
      <w:r w:rsidRPr="00327AD0">
        <w:rPr>
          <w:b/>
          <w:szCs w:val="24"/>
          <w:highlight w:val="yellow"/>
        </w:rPr>
        <w:t>[vypsat jmeno a příjmení osoby</w:t>
      </w:r>
      <w:r w:rsidR="00922523">
        <w:rPr>
          <w:b/>
          <w:szCs w:val="24"/>
          <w:highlight w:val="yellow"/>
        </w:rPr>
        <w:t>/ vztah k uchazeči –pracovněprávní aj.</w:t>
      </w:r>
      <w:r w:rsidRPr="00327AD0">
        <w:rPr>
          <w:b/>
          <w:szCs w:val="24"/>
          <w:highlight w:val="yellow"/>
        </w:rPr>
        <w:t>]</w:t>
      </w:r>
    </w:p>
    <w:p w:rsidR="00F808C1" w:rsidRDefault="00F808C1" w:rsidP="00F808C1">
      <w:pPr>
        <w:pStyle w:val="Nadpis2"/>
        <w:tabs>
          <w:tab w:val="center" w:pos="4500"/>
        </w:tabs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B004E5">
        <w:rPr>
          <w:rFonts w:ascii="Times New Roman" w:hAnsi="Times New Roman" w:cs="Times New Roman"/>
          <w:i w:val="0"/>
          <w:sz w:val="24"/>
          <w:szCs w:val="24"/>
        </w:rPr>
        <w:t xml:space="preserve">Výše identifikovaný </w:t>
      </w:r>
      <w:r w:rsidR="00B004E5">
        <w:rPr>
          <w:rFonts w:ascii="Times New Roman" w:hAnsi="Times New Roman" w:cs="Times New Roman"/>
          <w:i w:val="0"/>
          <w:sz w:val="24"/>
          <w:szCs w:val="24"/>
        </w:rPr>
        <w:t xml:space="preserve">uchazeč </w:t>
      </w:r>
      <w:r w:rsidRPr="00B004E5">
        <w:rPr>
          <w:rFonts w:ascii="Times New Roman" w:hAnsi="Times New Roman" w:cs="Times New Roman"/>
          <w:i w:val="0"/>
          <w:sz w:val="24"/>
          <w:szCs w:val="24"/>
        </w:rPr>
        <w:t xml:space="preserve">dále čestně prohlašuje, že </w:t>
      </w:r>
      <w:r w:rsidRPr="00B004E5">
        <w:rPr>
          <w:rFonts w:ascii="Times New Roman" w:hAnsi="Times New Roman" w:cs="Times New Roman"/>
          <w:i w:val="0"/>
          <w:sz w:val="24"/>
          <w:szCs w:val="24"/>
          <w:u w:val="single"/>
        </w:rPr>
        <w:t>splňuje ekonomickou a finanční způsobilost</w:t>
      </w:r>
      <w:r w:rsidRPr="00B004E5">
        <w:rPr>
          <w:rFonts w:ascii="Times New Roman" w:hAnsi="Times New Roman" w:cs="Times New Roman"/>
          <w:i w:val="0"/>
          <w:sz w:val="24"/>
          <w:szCs w:val="24"/>
        </w:rPr>
        <w:t xml:space="preserve"> podle § 50 odst. 1 písm. c) zákona č. 137/2006 Sb., o veřejných zakázkách, ve znění pozdějších předpisů, tak, že je z</w:t>
      </w:r>
      <w:r w:rsidR="009B78FB" w:rsidRPr="00B004E5">
        <w:rPr>
          <w:rFonts w:ascii="Times New Roman" w:hAnsi="Times New Roman" w:cs="Times New Roman"/>
          <w:i w:val="0"/>
          <w:sz w:val="24"/>
          <w:szCs w:val="24"/>
        </w:rPr>
        <w:t>působilý plnit veřejnou zakázku.</w:t>
      </w:r>
    </w:p>
    <w:p w:rsidR="00450976" w:rsidRPr="00450976" w:rsidRDefault="00450976" w:rsidP="00450976"/>
    <w:p w:rsidR="00465AC3" w:rsidRPr="00CF6619" w:rsidRDefault="00465AC3" w:rsidP="00CF6619">
      <w:pPr>
        <w:pStyle w:val="Cislovani2"/>
        <w:numPr>
          <w:ilvl w:val="0"/>
          <w:numId w:val="0"/>
        </w:numPr>
        <w:spacing w:before="0" w:line="240" w:lineRule="auto"/>
        <w:rPr>
          <w:rFonts w:ascii="Times New Roman" w:hAnsi="Times New Roman"/>
          <w:sz w:val="24"/>
        </w:rPr>
      </w:pPr>
      <w:r w:rsidRPr="00327AD0">
        <w:rPr>
          <w:rFonts w:ascii="Times New Roman" w:hAnsi="Times New Roman"/>
          <w:b/>
          <w:sz w:val="24"/>
        </w:rPr>
        <w:t xml:space="preserve">Výše identifikovaný </w:t>
      </w:r>
      <w:r w:rsidR="00B004E5" w:rsidRPr="00327AD0">
        <w:rPr>
          <w:rFonts w:ascii="Times New Roman" w:hAnsi="Times New Roman"/>
          <w:b/>
          <w:sz w:val="24"/>
        </w:rPr>
        <w:t>uchazeč</w:t>
      </w:r>
      <w:r w:rsidRPr="00327AD0">
        <w:rPr>
          <w:rFonts w:ascii="Times New Roman" w:hAnsi="Times New Roman"/>
          <w:b/>
          <w:sz w:val="24"/>
        </w:rPr>
        <w:t xml:space="preserve"> dále čestně prohlašuje, že splňuje </w:t>
      </w:r>
      <w:r w:rsidRPr="00327AD0">
        <w:rPr>
          <w:rFonts w:ascii="Times New Roman" w:hAnsi="Times New Roman"/>
          <w:b/>
          <w:sz w:val="24"/>
          <w:u w:val="single"/>
        </w:rPr>
        <w:t>technické kvalifikační předpoklady</w:t>
      </w:r>
      <w:r w:rsidRPr="00327AD0">
        <w:rPr>
          <w:rFonts w:ascii="Times New Roman" w:hAnsi="Times New Roman"/>
          <w:b/>
          <w:sz w:val="24"/>
        </w:rPr>
        <w:t xml:space="preserve"> podle § 56 odst.</w:t>
      </w:r>
      <w:r w:rsidR="00327AD0" w:rsidRPr="00327AD0">
        <w:rPr>
          <w:rFonts w:ascii="Times New Roman" w:hAnsi="Times New Roman"/>
          <w:b/>
          <w:sz w:val="24"/>
        </w:rPr>
        <w:t>3</w:t>
      </w:r>
      <w:r w:rsidRPr="00327AD0">
        <w:rPr>
          <w:rFonts w:ascii="Times New Roman" w:hAnsi="Times New Roman"/>
          <w:b/>
          <w:sz w:val="24"/>
        </w:rPr>
        <w:t xml:space="preserve"> písm.a) zákona č. 137/2006 Sb., o veřejných zakázkách, ve zněn</w:t>
      </w:r>
      <w:r w:rsidR="00F42A00" w:rsidRPr="00327AD0">
        <w:rPr>
          <w:rFonts w:ascii="Times New Roman" w:hAnsi="Times New Roman"/>
          <w:b/>
          <w:sz w:val="24"/>
        </w:rPr>
        <w:t xml:space="preserve">í pozdějších předpisů, </w:t>
      </w:r>
      <w:r w:rsidR="00327AD0" w:rsidRPr="00327AD0">
        <w:rPr>
          <w:rFonts w:ascii="Times New Roman" w:hAnsi="Times New Roman"/>
          <w:b/>
          <w:sz w:val="24"/>
        </w:rPr>
        <w:t>tak, že v posledních 5</w:t>
      </w:r>
      <w:r w:rsidRPr="00327AD0">
        <w:rPr>
          <w:rFonts w:ascii="Times New Roman" w:hAnsi="Times New Roman"/>
          <w:b/>
          <w:sz w:val="24"/>
        </w:rPr>
        <w:t xml:space="preserve"> letech realizoval </w:t>
      </w:r>
      <w:r w:rsidR="00327AD0" w:rsidRPr="00327AD0">
        <w:rPr>
          <w:rFonts w:ascii="Times New Roman" w:hAnsi="Times New Roman"/>
          <w:sz w:val="24"/>
        </w:rPr>
        <w:t>alespoň 3 zakázky obdobného charakteru, jejich předmětem byly stavební sanační práce</w:t>
      </w:r>
      <w:r w:rsidR="00B309AE">
        <w:rPr>
          <w:rFonts w:ascii="Times New Roman" w:hAnsi="Times New Roman"/>
          <w:sz w:val="24"/>
        </w:rPr>
        <w:t xml:space="preserve"> </w:t>
      </w:r>
      <w:r w:rsidR="00327AD0" w:rsidRPr="00327AD0">
        <w:rPr>
          <w:rFonts w:ascii="Times New Roman" w:hAnsi="Times New Roman"/>
          <w:sz w:val="24"/>
        </w:rPr>
        <w:t>(sa</w:t>
      </w:r>
      <w:r w:rsidR="00B309AE">
        <w:rPr>
          <w:rFonts w:ascii="Times New Roman" w:hAnsi="Times New Roman"/>
          <w:sz w:val="24"/>
        </w:rPr>
        <w:t xml:space="preserve">nace sesuvu nestabilních území </w:t>
      </w:r>
      <w:r w:rsidR="00327AD0" w:rsidRPr="00327AD0">
        <w:rPr>
          <w:rFonts w:ascii="Times New Roman" w:hAnsi="Times New Roman"/>
          <w:sz w:val="24"/>
        </w:rPr>
        <w:t xml:space="preserve">apod. u každé v minimální </w:t>
      </w:r>
      <w:r w:rsidR="00327AD0" w:rsidRPr="00A22FE8">
        <w:rPr>
          <w:rFonts w:ascii="Times New Roman" w:hAnsi="Times New Roman"/>
          <w:sz w:val="24"/>
        </w:rPr>
        <w:t>výši 4 000 000,- Kč bez DPH.</w:t>
      </w:r>
      <w:bookmarkStart w:id="0" w:name="_GoBack"/>
      <w:bookmarkEnd w:id="0"/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2268"/>
        <w:gridCol w:w="2126"/>
        <w:gridCol w:w="1843"/>
        <w:gridCol w:w="2268"/>
      </w:tblGrid>
      <w:tr w:rsidR="00465AC3" w:rsidRPr="00B45E90" w:rsidTr="00327AD0">
        <w:tc>
          <w:tcPr>
            <w:tcW w:w="1951" w:type="dxa"/>
            <w:vAlign w:val="center"/>
          </w:tcPr>
          <w:p w:rsidR="00465AC3" w:rsidRPr="00170CFB" w:rsidRDefault="00465AC3" w:rsidP="00170CFB">
            <w:pPr>
              <w:jc w:val="center"/>
            </w:pPr>
            <w:r w:rsidRPr="00170CFB">
              <w:t>Investor</w:t>
            </w:r>
          </w:p>
          <w:p w:rsidR="00465AC3" w:rsidRPr="00170CFB" w:rsidRDefault="00465AC3" w:rsidP="00170CFB">
            <w:pPr>
              <w:jc w:val="center"/>
            </w:pPr>
            <w:r w:rsidRPr="00170CFB">
              <w:t>(název a adresa)</w:t>
            </w:r>
          </w:p>
        </w:tc>
        <w:tc>
          <w:tcPr>
            <w:tcW w:w="2268" w:type="dxa"/>
            <w:vAlign w:val="center"/>
          </w:tcPr>
          <w:p w:rsidR="00465AC3" w:rsidRPr="00170CFB" w:rsidRDefault="00465AC3" w:rsidP="00327AD0">
            <w:pPr>
              <w:jc w:val="center"/>
            </w:pPr>
            <w:r w:rsidRPr="00170CFB">
              <w:t xml:space="preserve">Název zakázky/popis </w:t>
            </w:r>
            <w:r w:rsidR="00327AD0">
              <w:t>stavebních prací</w:t>
            </w:r>
          </w:p>
        </w:tc>
        <w:tc>
          <w:tcPr>
            <w:tcW w:w="2126" w:type="dxa"/>
            <w:vAlign w:val="center"/>
          </w:tcPr>
          <w:p w:rsidR="00465AC3" w:rsidRPr="00170CFB" w:rsidRDefault="00465AC3" w:rsidP="00170CFB">
            <w:pPr>
              <w:jc w:val="center"/>
            </w:pPr>
            <w:r w:rsidRPr="00170CFB">
              <w:t>výše plnění v Kč bez DPH</w:t>
            </w:r>
          </w:p>
        </w:tc>
        <w:tc>
          <w:tcPr>
            <w:tcW w:w="1843" w:type="dxa"/>
            <w:vAlign w:val="center"/>
          </w:tcPr>
          <w:p w:rsidR="00465AC3" w:rsidRPr="00170CFB" w:rsidRDefault="00465AC3" w:rsidP="00170CFB">
            <w:pPr>
              <w:jc w:val="center"/>
            </w:pPr>
            <w:r w:rsidRPr="00170CFB">
              <w:t xml:space="preserve">termín </w:t>
            </w:r>
            <w:r w:rsidR="00327AD0">
              <w:t>stavby</w:t>
            </w:r>
            <w:r w:rsidRPr="00170CFB">
              <w:t>(uvést měsíc a rok plnění</w:t>
            </w:r>
            <w:r w:rsidR="00327AD0">
              <w:t xml:space="preserve"> – zahájení - ukončení</w:t>
            </w:r>
            <w:r w:rsidRPr="00170CFB">
              <w:t>)</w:t>
            </w:r>
          </w:p>
          <w:p w:rsidR="00465AC3" w:rsidRPr="00170CFB" w:rsidRDefault="00465AC3" w:rsidP="00170CFB">
            <w:pPr>
              <w:jc w:val="center"/>
            </w:pPr>
          </w:p>
        </w:tc>
        <w:tc>
          <w:tcPr>
            <w:tcW w:w="2268" w:type="dxa"/>
            <w:vAlign w:val="center"/>
          </w:tcPr>
          <w:p w:rsidR="00465AC3" w:rsidRPr="00170CFB" w:rsidRDefault="00465AC3" w:rsidP="00170CFB">
            <w:pPr>
              <w:jc w:val="center"/>
            </w:pPr>
            <w:r w:rsidRPr="00170CFB">
              <w:t>Kontakt na investora</w:t>
            </w:r>
          </w:p>
          <w:p w:rsidR="00465AC3" w:rsidRPr="00170CFB" w:rsidRDefault="00170CFB" w:rsidP="00170CFB">
            <w:pPr>
              <w:jc w:val="center"/>
            </w:pPr>
            <w:r w:rsidRPr="00170CFB">
              <w:t>(telefon</w:t>
            </w:r>
            <w:r w:rsidR="00F42A00" w:rsidRPr="00170CFB">
              <w:t xml:space="preserve">, </w:t>
            </w:r>
            <w:r w:rsidR="00465AC3" w:rsidRPr="00170CFB">
              <w:t>příp.</w:t>
            </w:r>
          </w:p>
          <w:p w:rsidR="00465AC3" w:rsidRPr="00170CFB" w:rsidRDefault="00465AC3" w:rsidP="00170CFB">
            <w:pPr>
              <w:jc w:val="center"/>
            </w:pPr>
            <w:r w:rsidRPr="00170CFB">
              <w:t>e-mail)</w:t>
            </w:r>
          </w:p>
        </w:tc>
      </w:tr>
      <w:tr w:rsidR="00465AC3" w:rsidRPr="00B45E90" w:rsidTr="00327AD0">
        <w:tc>
          <w:tcPr>
            <w:tcW w:w="1951" w:type="dxa"/>
          </w:tcPr>
          <w:p w:rsidR="00465AC3" w:rsidRPr="00B45E90" w:rsidRDefault="00465AC3" w:rsidP="00632ABB">
            <w:pPr>
              <w:spacing w:after="120"/>
              <w:jc w:val="both"/>
            </w:pPr>
          </w:p>
        </w:tc>
        <w:tc>
          <w:tcPr>
            <w:tcW w:w="2268" w:type="dxa"/>
          </w:tcPr>
          <w:p w:rsidR="00465AC3" w:rsidRPr="00135BC0" w:rsidRDefault="00465AC3" w:rsidP="00632ABB">
            <w:pPr>
              <w:spacing w:after="120"/>
              <w:jc w:val="both"/>
            </w:pPr>
          </w:p>
        </w:tc>
        <w:tc>
          <w:tcPr>
            <w:tcW w:w="2126" w:type="dxa"/>
          </w:tcPr>
          <w:p w:rsidR="00465AC3" w:rsidRPr="00B45E90" w:rsidRDefault="00465AC3" w:rsidP="00632ABB">
            <w:pPr>
              <w:spacing w:after="120"/>
              <w:jc w:val="both"/>
            </w:pPr>
          </w:p>
        </w:tc>
        <w:tc>
          <w:tcPr>
            <w:tcW w:w="1843" w:type="dxa"/>
          </w:tcPr>
          <w:p w:rsidR="00465AC3" w:rsidRPr="00B45E90" w:rsidRDefault="00465AC3" w:rsidP="00632ABB">
            <w:pPr>
              <w:spacing w:after="120"/>
              <w:jc w:val="both"/>
            </w:pPr>
          </w:p>
        </w:tc>
        <w:tc>
          <w:tcPr>
            <w:tcW w:w="2268" w:type="dxa"/>
          </w:tcPr>
          <w:p w:rsidR="00465AC3" w:rsidRPr="00B45E90" w:rsidRDefault="00465AC3" w:rsidP="00632ABB">
            <w:pPr>
              <w:spacing w:after="120"/>
              <w:jc w:val="both"/>
            </w:pPr>
          </w:p>
        </w:tc>
      </w:tr>
      <w:tr w:rsidR="00465AC3" w:rsidRPr="00B45E90" w:rsidTr="00327AD0">
        <w:tc>
          <w:tcPr>
            <w:tcW w:w="1951" w:type="dxa"/>
          </w:tcPr>
          <w:p w:rsidR="00465AC3" w:rsidRPr="00B45E90" w:rsidRDefault="00465AC3" w:rsidP="00632ABB">
            <w:pPr>
              <w:spacing w:after="120"/>
              <w:jc w:val="both"/>
            </w:pPr>
          </w:p>
        </w:tc>
        <w:tc>
          <w:tcPr>
            <w:tcW w:w="2268" w:type="dxa"/>
          </w:tcPr>
          <w:p w:rsidR="00465AC3" w:rsidRPr="00135BC0" w:rsidRDefault="00465AC3" w:rsidP="00632ABB">
            <w:pPr>
              <w:spacing w:after="120"/>
              <w:jc w:val="both"/>
            </w:pPr>
          </w:p>
        </w:tc>
        <w:tc>
          <w:tcPr>
            <w:tcW w:w="2126" w:type="dxa"/>
          </w:tcPr>
          <w:p w:rsidR="00465AC3" w:rsidRPr="00B45E90" w:rsidRDefault="00465AC3" w:rsidP="00632ABB">
            <w:pPr>
              <w:spacing w:after="120"/>
              <w:jc w:val="both"/>
            </w:pPr>
          </w:p>
        </w:tc>
        <w:tc>
          <w:tcPr>
            <w:tcW w:w="1843" w:type="dxa"/>
          </w:tcPr>
          <w:p w:rsidR="00465AC3" w:rsidRPr="00B45E90" w:rsidRDefault="00465AC3" w:rsidP="00632ABB">
            <w:pPr>
              <w:spacing w:after="120"/>
              <w:jc w:val="both"/>
            </w:pPr>
          </w:p>
        </w:tc>
        <w:tc>
          <w:tcPr>
            <w:tcW w:w="2268" w:type="dxa"/>
          </w:tcPr>
          <w:p w:rsidR="00465AC3" w:rsidRPr="00B45E90" w:rsidRDefault="00465AC3" w:rsidP="00632ABB">
            <w:pPr>
              <w:spacing w:after="120"/>
              <w:jc w:val="both"/>
            </w:pPr>
          </w:p>
        </w:tc>
      </w:tr>
      <w:tr w:rsidR="00465AC3" w:rsidRPr="00B45E90" w:rsidTr="00327AD0">
        <w:tc>
          <w:tcPr>
            <w:tcW w:w="1951" w:type="dxa"/>
          </w:tcPr>
          <w:p w:rsidR="00465AC3" w:rsidRPr="00B45E90" w:rsidRDefault="00465AC3" w:rsidP="00632ABB">
            <w:pPr>
              <w:spacing w:after="120"/>
              <w:jc w:val="both"/>
            </w:pPr>
          </w:p>
        </w:tc>
        <w:tc>
          <w:tcPr>
            <w:tcW w:w="2268" w:type="dxa"/>
          </w:tcPr>
          <w:p w:rsidR="00465AC3" w:rsidRPr="00135BC0" w:rsidRDefault="00465AC3" w:rsidP="00632ABB">
            <w:pPr>
              <w:spacing w:after="120"/>
              <w:jc w:val="both"/>
            </w:pPr>
          </w:p>
        </w:tc>
        <w:tc>
          <w:tcPr>
            <w:tcW w:w="2126" w:type="dxa"/>
          </w:tcPr>
          <w:p w:rsidR="00465AC3" w:rsidRPr="00B45E90" w:rsidRDefault="00465AC3" w:rsidP="00632ABB">
            <w:pPr>
              <w:spacing w:after="120"/>
              <w:jc w:val="both"/>
            </w:pPr>
          </w:p>
        </w:tc>
        <w:tc>
          <w:tcPr>
            <w:tcW w:w="1843" w:type="dxa"/>
          </w:tcPr>
          <w:p w:rsidR="00465AC3" w:rsidRPr="00B45E90" w:rsidRDefault="00465AC3" w:rsidP="00632ABB">
            <w:pPr>
              <w:spacing w:after="120"/>
              <w:jc w:val="both"/>
            </w:pPr>
          </w:p>
        </w:tc>
        <w:tc>
          <w:tcPr>
            <w:tcW w:w="2268" w:type="dxa"/>
          </w:tcPr>
          <w:p w:rsidR="00465AC3" w:rsidRPr="00B45E90" w:rsidRDefault="00465AC3" w:rsidP="00632ABB">
            <w:pPr>
              <w:spacing w:after="120"/>
              <w:jc w:val="both"/>
            </w:pPr>
          </w:p>
        </w:tc>
      </w:tr>
    </w:tbl>
    <w:p w:rsidR="00465AC3" w:rsidRDefault="00465AC3" w:rsidP="00465AC3"/>
    <w:p w:rsidR="00B004E5" w:rsidRDefault="00B004E5" w:rsidP="00B004E5">
      <w:pPr>
        <w:spacing w:after="120" w:line="280" w:lineRule="atLeast"/>
        <w:jc w:val="both"/>
        <w:rPr>
          <w:b/>
        </w:rPr>
      </w:pPr>
      <w:r w:rsidRPr="00B004E5">
        <w:rPr>
          <w:b/>
        </w:rPr>
        <w:t xml:space="preserve">Výše identifikovaný uchazeč tímto čestně prohlašuje, že </w:t>
      </w:r>
      <w:r w:rsidR="007B2AD4">
        <w:rPr>
          <w:b/>
        </w:rPr>
        <w:t>splňuje technické kvalifika</w:t>
      </w:r>
      <w:r w:rsidR="00327AD0">
        <w:rPr>
          <w:b/>
        </w:rPr>
        <w:t>ční předpoklady dle § 56 odst. 3 písm. f</w:t>
      </w:r>
      <w:r w:rsidR="007B2AD4">
        <w:rPr>
          <w:b/>
        </w:rPr>
        <w:t xml:space="preserve">) zákona č. 137/2006 Sb. o veřejných zakázkách, ve znění pozdějších předpisů tak, že </w:t>
      </w:r>
      <w:r w:rsidR="00327AD0">
        <w:rPr>
          <w:b/>
        </w:rPr>
        <w:t>pro realizaci veřejné zakázky použije vrtnou soupravu:</w:t>
      </w:r>
    </w:p>
    <w:p w:rsidR="00327AD0" w:rsidRDefault="00B309AE" w:rsidP="00327AD0">
      <w:pPr>
        <w:pStyle w:val="Textpsmene"/>
        <w:tabs>
          <w:tab w:val="clear" w:pos="2694"/>
        </w:tabs>
        <w:ind w:left="0" w:firstLine="0"/>
        <w:rPr>
          <w:szCs w:val="24"/>
        </w:rPr>
      </w:pPr>
      <w:r>
        <w:rPr>
          <w:b/>
          <w:szCs w:val="24"/>
          <w:highlight w:val="yellow"/>
        </w:rPr>
        <w:t>(</w:t>
      </w:r>
      <w:r w:rsidR="00CF6619">
        <w:rPr>
          <w:b/>
          <w:szCs w:val="24"/>
          <w:highlight w:val="yellow"/>
        </w:rPr>
        <w:t xml:space="preserve">Uchazeč </w:t>
      </w:r>
      <w:r>
        <w:rPr>
          <w:b/>
          <w:szCs w:val="24"/>
          <w:highlight w:val="yellow"/>
        </w:rPr>
        <w:t xml:space="preserve"> doplní </w:t>
      </w:r>
      <w:r w:rsidR="00327AD0">
        <w:rPr>
          <w:b/>
          <w:szCs w:val="24"/>
          <w:highlight w:val="yellow"/>
        </w:rPr>
        <w:t xml:space="preserve"> typ vrtné soupravy</w:t>
      </w:r>
      <w:r>
        <w:rPr>
          <w:b/>
          <w:szCs w:val="24"/>
          <w:highlight w:val="yellow"/>
        </w:rPr>
        <w:t xml:space="preserve">, který hodlá použít pro realizaci veřejné zakázky </w:t>
      </w:r>
      <w:r>
        <w:rPr>
          <w:b/>
          <w:szCs w:val="24"/>
        </w:rPr>
        <w:t>)</w:t>
      </w:r>
    </w:p>
    <w:p w:rsidR="00040919" w:rsidRDefault="00040919" w:rsidP="00327AD0">
      <w:pPr>
        <w:pStyle w:val="Textpsmene"/>
        <w:tabs>
          <w:tab w:val="clear" w:pos="2694"/>
        </w:tabs>
        <w:ind w:left="0" w:firstLine="0"/>
        <w:rPr>
          <w:szCs w:val="24"/>
        </w:rPr>
      </w:pPr>
    </w:p>
    <w:p w:rsidR="00B309AE" w:rsidRPr="00CF6619" w:rsidRDefault="00B309AE" w:rsidP="00CF6619">
      <w:pPr>
        <w:spacing w:after="120" w:line="280" w:lineRule="atLeast"/>
        <w:jc w:val="both"/>
        <w:rPr>
          <w:b/>
        </w:rPr>
      </w:pPr>
    </w:p>
    <w:p w:rsidR="00A27E0C" w:rsidRPr="00F808C1" w:rsidRDefault="00A27E0C" w:rsidP="00F808C1">
      <w:pPr>
        <w:jc w:val="both"/>
      </w:pPr>
      <w:r w:rsidRPr="00F808C1">
        <w:t>V……………………. dne ……………………..</w:t>
      </w:r>
    </w:p>
    <w:p w:rsidR="00A27E0C" w:rsidRPr="00F808C1" w:rsidRDefault="00CF6619" w:rsidP="00F808C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27E0C" w:rsidRPr="00F808C1">
        <w:tab/>
      </w:r>
      <w:r w:rsidR="00F808C1">
        <w:tab/>
      </w:r>
      <w:r w:rsidR="00F808C1">
        <w:tab/>
      </w:r>
      <w:r w:rsidR="00A27E0C" w:rsidRPr="00F808C1">
        <w:t>……………………………………………………………….</w:t>
      </w:r>
    </w:p>
    <w:p w:rsidR="00A27E0C" w:rsidRPr="00F808C1" w:rsidRDefault="00A27E0C" w:rsidP="00F20B11">
      <w:pPr>
        <w:jc w:val="both"/>
      </w:pPr>
      <w:r w:rsidRPr="00F808C1">
        <w:t xml:space="preserve">Podpis dodavatele v souladu s výpisem z OR či jiné obdobné evidence nebo osob/-y oprávněné jednat za dodavatele </w:t>
      </w:r>
    </w:p>
    <w:p w:rsidR="00A27E0C" w:rsidRPr="00F808C1" w:rsidRDefault="00A27E0C" w:rsidP="00F808C1">
      <w:pPr>
        <w:jc w:val="both"/>
      </w:pPr>
    </w:p>
    <w:p w:rsidR="00A27E0C" w:rsidRPr="00F808C1" w:rsidRDefault="00A27E0C" w:rsidP="00F808C1">
      <w:pPr>
        <w:jc w:val="both"/>
      </w:pPr>
    </w:p>
    <w:p w:rsidR="00A27E0C" w:rsidRPr="00F808C1" w:rsidRDefault="0078244A" w:rsidP="00F808C1">
      <w:pPr>
        <w:jc w:val="both"/>
      </w:pPr>
      <w:r w:rsidRPr="00F808C1">
        <w:t>*) škrtněte nehodící se</w:t>
      </w:r>
    </w:p>
    <w:sectPr w:rsidR="00A27E0C" w:rsidRPr="00F808C1" w:rsidSect="00111C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868" w:rsidRDefault="00360868" w:rsidP="00A27E0C">
      <w:r>
        <w:separator/>
      </w:r>
    </w:p>
  </w:endnote>
  <w:endnote w:type="continuationSeparator" w:id="0">
    <w:p w:rsidR="00360868" w:rsidRDefault="00360868" w:rsidP="00A27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868" w:rsidRDefault="00360868" w:rsidP="00A27E0C">
      <w:r>
        <w:separator/>
      </w:r>
    </w:p>
  </w:footnote>
  <w:footnote w:type="continuationSeparator" w:id="0">
    <w:p w:rsidR="00360868" w:rsidRDefault="00360868" w:rsidP="00A27E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74148B4A"/>
    <w:name w:val="WW8Num12"/>
    <w:lvl w:ilvl="0">
      <w:start w:val="2"/>
      <w:numFmt w:val="lowerLetter"/>
      <w:lvlText w:val="%1)"/>
      <w:lvlJc w:val="left"/>
      <w:pPr>
        <w:tabs>
          <w:tab w:val="num" w:pos="737"/>
        </w:tabs>
        <w:ind w:left="737" w:hanging="283"/>
      </w:pPr>
      <w:rPr>
        <w:rFonts w:hint="default"/>
      </w:rPr>
    </w:lvl>
  </w:abstractNum>
  <w:abstractNum w:abstractNumId="1" w15:restartNumberingAfterBreak="0">
    <w:nsid w:val="02D717FF"/>
    <w:multiLevelType w:val="hybridMultilevel"/>
    <w:tmpl w:val="927AF118"/>
    <w:lvl w:ilvl="0" w:tplc="7E249FBC">
      <w:start w:val="4"/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2" w15:restartNumberingAfterBreak="0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hint="default"/>
      </w:rPr>
    </w:lvl>
  </w:abstractNum>
  <w:abstractNum w:abstractNumId="3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353A0"/>
    <w:multiLevelType w:val="hybridMultilevel"/>
    <w:tmpl w:val="E1F0696E"/>
    <w:name w:val="WW8Num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970EA"/>
    <w:multiLevelType w:val="singleLevel"/>
    <w:tmpl w:val="B298F83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7CAA550A"/>
    <w:multiLevelType w:val="hybridMultilevel"/>
    <w:tmpl w:val="58121C74"/>
    <w:lvl w:ilvl="0" w:tplc="1CBE0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7E0C"/>
    <w:rsid w:val="00040919"/>
    <w:rsid w:val="00040F4C"/>
    <w:rsid w:val="00050521"/>
    <w:rsid w:val="00051E6B"/>
    <w:rsid w:val="0007140E"/>
    <w:rsid w:val="00084051"/>
    <w:rsid w:val="000C640C"/>
    <w:rsid w:val="000E51FD"/>
    <w:rsid w:val="00111C2D"/>
    <w:rsid w:val="001555F7"/>
    <w:rsid w:val="00170CFB"/>
    <w:rsid w:val="001A3E0B"/>
    <w:rsid w:val="001C199C"/>
    <w:rsid w:val="001D52A9"/>
    <w:rsid w:val="00222DCE"/>
    <w:rsid w:val="002472A6"/>
    <w:rsid w:val="002A6894"/>
    <w:rsid w:val="00301CCC"/>
    <w:rsid w:val="00327AD0"/>
    <w:rsid w:val="00351E2E"/>
    <w:rsid w:val="0035497F"/>
    <w:rsid w:val="00357610"/>
    <w:rsid w:val="00360868"/>
    <w:rsid w:val="003675F1"/>
    <w:rsid w:val="00376384"/>
    <w:rsid w:val="003A3C9F"/>
    <w:rsid w:val="003B3153"/>
    <w:rsid w:val="003B77AD"/>
    <w:rsid w:val="00406200"/>
    <w:rsid w:val="0040740B"/>
    <w:rsid w:val="00427D8C"/>
    <w:rsid w:val="00450976"/>
    <w:rsid w:val="00452A5A"/>
    <w:rsid w:val="00461FA3"/>
    <w:rsid w:val="00465AC3"/>
    <w:rsid w:val="004B7123"/>
    <w:rsid w:val="00512711"/>
    <w:rsid w:val="00512871"/>
    <w:rsid w:val="00532978"/>
    <w:rsid w:val="00547E11"/>
    <w:rsid w:val="005F294B"/>
    <w:rsid w:val="00645F8E"/>
    <w:rsid w:val="00693B04"/>
    <w:rsid w:val="006B3F1E"/>
    <w:rsid w:val="006B3FD1"/>
    <w:rsid w:val="006C1649"/>
    <w:rsid w:val="006D3789"/>
    <w:rsid w:val="006F1EAD"/>
    <w:rsid w:val="00716DEB"/>
    <w:rsid w:val="00727411"/>
    <w:rsid w:val="0078244A"/>
    <w:rsid w:val="007B2AD4"/>
    <w:rsid w:val="007C6CBA"/>
    <w:rsid w:val="007D2865"/>
    <w:rsid w:val="007D59FF"/>
    <w:rsid w:val="00811A7F"/>
    <w:rsid w:val="00836B8A"/>
    <w:rsid w:val="0088210F"/>
    <w:rsid w:val="008851A3"/>
    <w:rsid w:val="008B69C4"/>
    <w:rsid w:val="008F56BC"/>
    <w:rsid w:val="0090476C"/>
    <w:rsid w:val="00922523"/>
    <w:rsid w:val="009272D7"/>
    <w:rsid w:val="009A1A9B"/>
    <w:rsid w:val="009B78FB"/>
    <w:rsid w:val="009C6C4F"/>
    <w:rsid w:val="00A22FE8"/>
    <w:rsid w:val="00A27E0C"/>
    <w:rsid w:val="00A53E4A"/>
    <w:rsid w:val="00A6301C"/>
    <w:rsid w:val="00A87F70"/>
    <w:rsid w:val="00AA48D4"/>
    <w:rsid w:val="00AC4960"/>
    <w:rsid w:val="00AF6E76"/>
    <w:rsid w:val="00B004E5"/>
    <w:rsid w:val="00B02496"/>
    <w:rsid w:val="00B309AE"/>
    <w:rsid w:val="00B526D1"/>
    <w:rsid w:val="00B70328"/>
    <w:rsid w:val="00B82FC6"/>
    <w:rsid w:val="00B915C0"/>
    <w:rsid w:val="00C020A7"/>
    <w:rsid w:val="00C06178"/>
    <w:rsid w:val="00C829EB"/>
    <w:rsid w:val="00C8388E"/>
    <w:rsid w:val="00CC5ADC"/>
    <w:rsid w:val="00CD1C77"/>
    <w:rsid w:val="00CD4AE2"/>
    <w:rsid w:val="00CF6619"/>
    <w:rsid w:val="00DE00BF"/>
    <w:rsid w:val="00E71226"/>
    <w:rsid w:val="00EB55C3"/>
    <w:rsid w:val="00F20B11"/>
    <w:rsid w:val="00F42A00"/>
    <w:rsid w:val="00F808C1"/>
    <w:rsid w:val="00F80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A63FF1-8598-4815-B2FB-37FA4D772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7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A27E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27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E0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27E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7E0C"/>
  </w:style>
  <w:style w:type="paragraph" w:styleId="Zpat">
    <w:name w:val="footer"/>
    <w:basedOn w:val="Normln"/>
    <w:link w:val="ZpatChar"/>
    <w:uiPriority w:val="99"/>
    <w:unhideWhenUsed/>
    <w:rsid w:val="00A27E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7E0C"/>
  </w:style>
  <w:style w:type="character" w:customStyle="1" w:styleId="Nadpis2Char">
    <w:name w:val="Nadpis 2 Char"/>
    <w:basedOn w:val="Standardnpsmoodstavce"/>
    <w:link w:val="Nadpis2"/>
    <w:rsid w:val="00A27E0C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FormtovanvHTML">
    <w:name w:val="HTML Preformatted"/>
    <w:basedOn w:val="Normln"/>
    <w:link w:val="FormtovanvHTMLChar"/>
    <w:rsid w:val="00A27E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A27E0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27E0C"/>
    <w:pPr>
      <w:ind w:left="720"/>
    </w:pPr>
  </w:style>
  <w:style w:type="character" w:styleId="Hypertextovodkaz">
    <w:name w:val="Hyperlink"/>
    <w:basedOn w:val="Standardnpsmoodstavce"/>
    <w:uiPriority w:val="99"/>
    <w:unhideWhenUsed/>
    <w:rsid w:val="009B78FB"/>
    <w:rPr>
      <w:color w:val="0000FF" w:themeColor="hyperlink"/>
      <w:u w:val="single"/>
    </w:rPr>
  </w:style>
  <w:style w:type="character" w:customStyle="1" w:styleId="apple-style-span">
    <w:name w:val="apple-style-span"/>
    <w:basedOn w:val="Standardnpsmoodstavce"/>
    <w:rsid w:val="003A3C9F"/>
  </w:style>
  <w:style w:type="paragraph" w:styleId="Normlnweb">
    <w:name w:val="Normal (Web)"/>
    <w:basedOn w:val="Normln"/>
    <w:uiPriority w:val="99"/>
    <w:unhideWhenUsed/>
    <w:rsid w:val="00F42A00"/>
    <w:pPr>
      <w:spacing w:before="100" w:beforeAutospacing="1" w:after="100" w:afterAutospacing="1"/>
    </w:pPr>
  </w:style>
  <w:style w:type="paragraph" w:customStyle="1" w:styleId="Textpsmene">
    <w:name w:val="Text písmene"/>
    <w:basedOn w:val="Normln"/>
    <w:rsid w:val="00327AD0"/>
    <w:pPr>
      <w:tabs>
        <w:tab w:val="num" w:pos="2694"/>
      </w:tabs>
      <w:ind w:left="2694" w:hanging="425"/>
      <w:jc w:val="both"/>
      <w:outlineLvl w:val="7"/>
    </w:pPr>
    <w:rPr>
      <w:szCs w:val="20"/>
    </w:rPr>
  </w:style>
  <w:style w:type="paragraph" w:customStyle="1" w:styleId="cislovani1">
    <w:name w:val="cislovani 1"/>
    <w:basedOn w:val="Normln"/>
    <w:next w:val="Normln"/>
    <w:rsid w:val="00327AD0"/>
    <w:pPr>
      <w:keepNext/>
      <w:numPr>
        <w:numId w:val="7"/>
      </w:numPr>
      <w:spacing w:before="480" w:line="288" w:lineRule="auto"/>
      <w:ind w:left="567"/>
    </w:pPr>
    <w:rPr>
      <w:rFonts w:ascii="JohnSans Text Pro" w:hAnsi="JohnSans Text Pro"/>
      <w:b/>
      <w:caps/>
    </w:rPr>
  </w:style>
  <w:style w:type="paragraph" w:customStyle="1" w:styleId="Cislovani2">
    <w:name w:val="Cislovani 2"/>
    <w:basedOn w:val="Normln"/>
    <w:rsid w:val="00327AD0"/>
    <w:pPr>
      <w:keepNext/>
      <w:numPr>
        <w:ilvl w:val="1"/>
        <w:numId w:val="7"/>
      </w:numPr>
      <w:tabs>
        <w:tab w:val="left" w:pos="851"/>
        <w:tab w:val="left" w:pos="1021"/>
      </w:tabs>
      <w:spacing w:before="240" w:line="288" w:lineRule="auto"/>
      <w:ind w:left="851" w:hanging="851"/>
      <w:jc w:val="both"/>
    </w:pPr>
    <w:rPr>
      <w:rFonts w:ascii="JohnSans Text Pro" w:hAnsi="JohnSans Text Pro"/>
      <w:sz w:val="20"/>
    </w:rPr>
  </w:style>
  <w:style w:type="paragraph" w:customStyle="1" w:styleId="Cislovani3">
    <w:name w:val="Cislovani 3"/>
    <w:basedOn w:val="Normln"/>
    <w:rsid w:val="00327AD0"/>
    <w:pPr>
      <w:numPr>
        <w:ilvl w:val="2"/>
        <w:numId w:val="7"/>
      </w:numPr>
      <w:tabs>
        <w:tab w:val="left" w:pos="851"/>
      </w:tabs>
      <w:spacing w:before="120" w:line="288" w:lineRule="auto"/>
      <w:ind w:left="851" w:hanging="851"/>
      <w:jc w:val="both"/>
    </w:pPr>
    <w:rPr>
      <w:rFonts w:ascii="JohnSans Text Pro" w:hAnsi="JohnSans Text Pro"/>
      <w:sz w:val="20"/>
    </w:rPr>
  </w:style>
  <w:style w:type="paragraph" w:customStyle="1" w:styleId="Cislovani4">
    <w:name w:val="Cislovani 4"/>
    <w:basedOn w:val="Normln"/>
    <w:rsid w:val="00327AD0"/>
    <w:pPr>
      <w:numPr>
        <w:ilvl w:val="3"/>
        <w:numId w:val="7"/>
      </w:numPr>
      <w:tabs>
        <w:tab w:val="left" w:pos="851"/>
      </w:tabs>
      <w:spacing w:before="120" w:line="288" w:lineRule="auto"/>
      <w:ind w:left="851" w:hanging="851"/>
      <w:jc w:val="both"/>
    </w:pPr>
    <w:rPr>
      <w:rFonts w:ascii="JohnSans Text Pro" w:hAnsi="JohnSans Text Pro"/>
      <w:sz w:val="20"/>
    </w:rPr>
  </w:style>
  <w:style w:type="paragraph" w:customStyle="1" w:styleId="Cislovani4text">
    <w:name w:val="Cislovani 4 text"/>
    <w:basedOn w:val="Normln"/>
    <w:qFormat/>
    <w:rsid w:val="00327AD0"/>
    <w:pPr>
      <w:numPr>
        <w:ilvl w:val="4"/>
        <w:numId w:val="7"/>
      </w:numPr>
      <w:tabs>
        <w:tab w:val="left" w:pos="851"/>
      </w:tabs>
      <w:spacing w:before="120" w:line="288" w:lineRule="auto"/>
      <w:ind w:left="851" w:hanging="851"/>
      <w:jc w:val="both"/>
    </w:pPr>
    <w:rPr>
      <w:rFonts w:ascii="JohnSans Text Pro" w:hAnsi="JohnSans Text Pro"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PG1LR5PnzxwNBFaXuzhxMNm97y2mHZ5u1sNEmEmRgIk=</DigestValue>
    </Reference>
    <Reference Type="http://www.w3.org/2000/09/xmldsig#Object" URI="#idOfficeObject">
      <DigestMethod Algorithm="http://www.w3.org/2001/04/xmlenc#sha256"/>
      <DigestValue>uCaecC7sAPLi2UpPbAZ2WGk+KRdOcoVMBgLdd9AO5a4=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+EnhnuUHCWNnXFm8TonW1RjHoiUayg+hpiqfgU+L398=</DigestValue>
    </Reference>
  </SignedInfo>
  <SignatureValue>UWb9DPeXlNvx96nHQ8X+bUqoURgG1DdGQgzbVB9Uq7MruaMc5vMNlf183TN412J275pFsKzbRFyo
XEHltBPV11aI/2PRHYRYLKN5Bfdp4y0jOuucNrg0qFeFEGCuSak5HclJlGTNqxyf5siv+EZVDBt5
J/8GgLaEJ83JrnueWcO+Lm6f6Ff+KfgMX9zioUygwyiWfodoNDMQ2FirOnNMtW+3jvL9yTpinllA
q9fNdPLGMAKat7I1RGPVsxuUp3iVhAqjS7o7T2JAEEV1XpSw6qVh4aDOb8OPVimC0GEAjUHa+j8C
5wJtC8cVhdzjTQfh1SL8ebaW+hT1OFS1+nvqXw==</SignatureValue>
  <KeyInfo>
    <X509Data>
      <X509Certificate>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ns7EJZdomOL+YYYT7Iat4TZ4PjzANBgkqhkiG9w0BAQsFAAOCAQEAHFrVcnQBJpl9k+kUjRyxwkgG9ROC4T8syVpmA6k1MXAEocEisppRckI3WmFQMN0BAU4mWmO/yNKvJq81eT3Tk7qQGc2FfwCAzH9WacNxLdtXiVoktNiGXqUUetLSAV8HAKZR4WioPddMSU8TP0qt2Py+HyvTAi5Yx1V36ISYnT2oT7Kf/geRZZvwCxk4gQvVYB1GEb4L+yoV2nZzKCKvgfD+Zmm0g2lnCL1LFJDUUV+Mr/hvzjFm/MXmFURclfpvUbnlT9ZwAZ6Pe98ddBB9d6l/gBremv47R9MCzsNYn4Vi+wOVr/33hqfOcOPZzfIHUEwci/J54h4ClIeukwxjS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I32JxRvejEEj4S3+9wonYjXOrdbGm/8VnCZRMc3jbfk=</DigestValue>
      </Reference>
      <Reference URI="/word/document.xml?ContentType=application/vnd.openxmlformats-officedocument.wordprocessingml.document.main+xml">
        <DigestMethod Algorithm="http://www.w3.org/2001/04/xmlenc#sha256"/>
        <DigestValue>IuVv5XsPdQVJBi7KCX0Vcmd/chTBjQ0BlJyKAZyGezA=</DigestValue>
      </Reference>
      <Reference URI="/word/endnotes.xml?ContentType=application/vnd.openxmlformats-officedocument.wordprocessingml.endnotes+xml">
        <DigestMethod Algorithm="http://www.w3.org/2001/04/xmlenc#sha256"/>
        <DigestValue>6kCYfHWvuqCnZFz6i49iN9OzDMD1Ote+RtKSXS+Lwfk=</DigestValue>
      </Reference>
      <Reference URI="/word/fontTable.xml?ContentType=application/vnd.openxmlformats-officedocument.wordprocessingml.fontTable+xml">
        <DigestMethod Algorithm="http://www.w3.org/2001/04/xmlenc#sha256"/>
        <DigestValue>2vPAOU2ZvtT3OqOZ+9XqC6r2UURer0laiCtMT6CCvL0=</DigestValue>
      </Reference>
      <Reference URI="/word/footnotes.xml?ContentType=application/vnd.openxmlformats-officedocument.wordprocessingml.footnotes+xml">
        <DigestMethod Algorithm="http://www.w3.org/2001/04/xmlenc#sha256"/>
        <DigestValue>PUv44u9thXV/FNKsv4+R+3wcCjC2DaMgjoeZNycH+fo=</DigestValue>
      </Reference>
      <Reference URI="/word/media/image1.emf?ContentType=image/x-emf">
        <DigestMethod Algorithm="http://www.w3.org/2001/04/xmlenc#sha256"/>
        <DigestValue>gyizOx5M+nPNn/UuFrMu4SnJgmnWbYYvqWiCQ/x0k/c=</DigestValue>
      </Reference>
      <Reference URI="/word/numbering.xml?ContentType=application/vnd.openxmlformats-officedocument.wordprocessingml.numbering+xml">
        <DigestMethod Algorithm="http://www.w3.org/2001/04/xmlenc#sha256"/>
        <DigestValue>WPmST5jO2cOOzWP+ekRTu5yjdrxAYZxD9Hi050ulihc=</DigestValue>
      </Reference>
      <Reference URI="/word/settings.xml?ContentType=application/vnd.openxmlformats-officedocument.wordprocessingml.settings+xml">
        <DigestMethod Algorithm="http://www.w3.org/2001/04/xmlenc#sha256"/>
        <DigestValue>Q3CgDs8g/MjiB6AE5P7W+VNtiM/PO3gPP+pVxx83eFA=</DigestValue>
      </Reference>
      <Reference URI="/word/styles.xml?ContentType=application/vnd.openxmlformats-officedocument.wordprocessingml.styles+xml">
        <DigestMethod Algorithm="http://www.w3.org/2001/04/xmlenc#sha256"/>
        <DigestValue>CtFJvrX9ZhYfOI/R1OthSkuG6+zPWRG0Uanl9NGkqbg=</DigestValue>
      </Reference>
      <Reference URI="/word/theme/theme1.xml?ContentType=application/vnd.openxmlformats-officedocument.theme+xml">
        <DigestMethod Algorithm="http://www.w3.org/2001/04/xmlenc#sha256"/>
        <DigestValue>RRLKBynKqLpsm1D7qoiB5D76qZ17a8Fu6Tp8Ah9sihg=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2015-07-28T05:53:02Z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2015-07-28T05:53:02Z</xd:SigningTime>
          <xd:SigningCertificate>
            <xd:Cert>
              <xd:CertDigest>
                <DigestMethod Algorithm="http://www.w3.org/2001/04/xmlenc#sha256"/>
                <DigestValue>SscG7FPb5UslaXSQ8OpzerIMt/egv+Ey/JyckdURYZg=</DigestValue>
              </xd:CertDigest>
              <xd:IssuerSerial>
                <X509IssuerName>CN=PostSignum Qualified CA 2, O="Česká pošta, s.p. [IČ 47114983]", C=CZ</X509IssuerName>
                <X509SerialNumber>1739301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979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Poremska</dc:creator>
  <cp:lastModifiedBy>Uzivatel</cp:lastModifiedBy>
  <cp:revision>14</cp:revision>
  <cp:lastPrinted>2012-09-17T08:41:00Z</cp:lastPrinted>
  <dcterms:created xsi:type="dcterms:W3CDTF">2015-04-25T17:53:00Z</dcterms:created>
  <dcterms:modified xsi:type="dcterms:W3CDTF">2015-07-24T11:57:00Z</dcterms:modified>
</cp:coreProperties>
</file>